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16" w:rsidRDefault="00533016">
      <w:r w:rsidRPr="006C7942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pt;margin-top:7.5pt;width:52.15pt;height:58.65pt;z-index:251660288;visibility:visible;mso-position-horizontal-relative:margin;mso-position-vertical-relative:margin">
            <v:imagedata r:id="rId5" o:title="Ocsa_cimer_fejléc"/>
            <w10:wrap type="square" anchorx="margin" anchory="margin"/>
          </v:shape>
        </w:pict>
      </w:r>
    </w:p>
    <w:p w:rsidR="00533016" w:rsidRDefault="00533016">
      <w:pPr>
        <w:framePr w:hSpace="141" w:wrap="around" w:vAnchor="text" w:hAnchor="page" w:x="1723" w:y="27"/>
      </w:pPr>
    </w:p>
    <w:p w:rsidR="00533016" w:rsidRPr="007C1C3F" w:rsidRDefault="00533016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533016" w:rsidRPr="001E5EAC" w:rsidRDefault="00533016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 Zs.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533016" w:rsidRPr="0055635D" w:rsidRDefault="00533016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533016" w:rsidRDefault="00533016">
      <w:pPr>
        <w:pBdr>
          <w:bottom w:val="double" w:sz="6" w:space="1" w:color="auto"/>
        </w:pBdr>
        <w:rPr>
          <w:rFonts w:ascii="Britannic Bold" w:hAnsi="Britannic Bold"/>
        </w:rPr>
      </w:pPr>
    </w:p>
    <w:p w:rsidR="00533016" w:rsidRDefault="00533016"/>
    <w:p w:rsidR="00533016" w:rsidRDefault="00533016"/>
    <w:p w:rsidR="00533016" w:rsidRDefault="00533016" w:rsidP="00821A9E">
      <w:pPr>
        <w:jc w:val="center"/>
        <w:rPr>
          <w:b/>
        </w:rPr>
      </w:pPr>
      <w:r>
        <w:rPr>
          <w:b/>
        </w:rPr>
        <w:t xml:space="preserve">Előterjesztés </w:t>
      </w:r>
    </w:p>
    <w:p w:rsidR="00533016" w:rsidRPr="00BC4402" w:rsidRDefault="00533016" w:rsidP="00BC4402">
      <w:pPr>
        <w:pStyle w:val="NormlWeb"/>
        <w:spacing w:before="0" w:beforeAutospacing="0" w:after="0" w:afterAutospacing="0"/>
        <w:ind w:right="150" w:hanging="76"/>
        <w:jc w:val="center"/>
        <w:rPr>
          <w:b/>
        </w:rPr>
      </w:pPr>
      <w:r w:rsidRPr="00BC4402">
        <w:rPr>
          <w:b/>
          <w:sz w:val="22"/>
          <w:szCs w:val="22"/>
          <w:lang w:eastAsia="en-US"/>
        </w:rPr>
        <w:t>Tájékoztatás az Egressy Gábor Kft. 2013. évi gazdálkodás szabályszerűségének vizsgálatáról</w:t>
      </w:r>
      <w:r w:rsidR="00BC4402">
        <w:rPr>
          <w:b/>
          <w:sz w:val="22"/>
          <w:szCs w:val="22"/>
          <w:lang w:eastAsia="en-US"/>
        </w:rPr>
        <w:t xml:space="preserve"> című napirendhez</w:t>
      </w:r>
    </w:p>
    <w:p w:rsidR="00533016" w:rsidRDefault="00533016" w:rsidP="00821A9E">
      <w:pPr>
        <w:jc w:val="center"/>
        <w:rPr>
          <w:b/>
        </w:rPr>
      </w:pPr>
    </w:p>
    <w:p w:rsidR="00533016" w:rsidRDefault="00533016" w:rsidP="00821A9E">
      <w:pPr>
        <w:jc w:val="center"/>
        <w:rPr>
          <w:b/>
        </w:rPr>
      </w:pPr>
    </w:p>
    <w:p w:rsidR="00931F49" w:rsidRDefault="00533016">
      <w:pPr>
        <w:rPr>
          <w:b/>
          <w:i/>
        </w:rPr>
      </w:pPr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533016" w:rsidRDefault="00533016">
      <w:pPr>
        <w:rPr>
          <w:b/>
          <w:i/>
        </w:rPr>
      </w:pPr>
    </w:p>
    <w:p w:rsidR="00533016" w:rsidRDefault="00533016">
      <w:pPr>
        <w:rPr>
          <w:b/>
          <w:i/>
        </w:rPr>
      </w:pPr>
    </w:p>
    <w:p w:rsidR="00533016" w:rsidRDefault="00533016">
      <w:r>
        <w:t xml:space="preserve">Jelen előterjesztéshez mellékelem a függetlenített belső ellenőr által az Egressy </w:t>
      </w:r>
      <w:r w:rsidR="00BC4402">
        <w:t>Gábor Kulturális Szolgáltató Nonprofit Kft.</w:t>
      </w:r>
      <w:r>
        <w:t xml:space="preserve"> gazdálkodásáról szóló jelentést. </w:t>
      </w:r>
    </w:p>
    <w:p w:rsidR="00533016" w:rsidRDefault="00533016">
      <w:r>
        <w:t>A jelentés tárgyalása lehetővé teszi, hogy a Képviselő-testület éljen tulajdonosi jogosítványaival a Kft. vonatkozásában. A jelentés szabálytalanságot nem tárt fel, intézkedési terv készítését a szabálytalanságok megszüntetésére nem írja elő.</w:t>
      </w:r>
    </w:p>
    <w:p w:rsidR="00533016" w:rsidRDefault="00533016"/>
    <w:p w:rsidR="00533016" w:rsidRDefault="00533016">
      <w:r>
        <w:t>Kérem a Képviselőtestületet a jelentésben foglaltak elfogadására.</w:t>
      </w:r>
    </w:p>
    <w:p w:rsidR="00533016" w:rsidRDefault="00533016"/>
    <w:p w:rsidR="00533016" w:rsidRDefault="00533016" w:rsidP="00821A9E"/>
    <w:p w:rsidR="00533016" w:rsidRPr="00571E17" w:rsidRDefault="00533016" w:rsidP="00821A9E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533016" w:rsidRDefault="00533016" w:rsidP="00821A9E">
      <w:pPr>
        <w:jc w:val="center"/>
      </w:pPr>
    </w:p>
    <w:p w:rsidR="00533016" w:rsidRDefault="00533016" w:rsidP="00821A9E">
      <w:r>
        <w:t xml:space="preserve">Ócsa Város Önkormányzat Képviselő-testülete, mint az </w:t>
      </w:r>
      <w:r w:rsidR="00BC4402">
        <w:t xml:space="preserve">Egressy Gábor Kulturális Szolgáltató Nonprofit Kft.  </w:t>
      </w:r>
      <w:r>
        <w:t xml:space="preserve">100 %-os   tulajdonosa </w:t>
      </w:r>
    </w:p>
    <w:p w:rsidR="00533016" w:rsidRDefault="00533016" w:rsidP="00533016">
      <w:pPr>
        <w:pStyle w:val="Listaszerbekezds"/>
        <w:numPr>
          <w:ilvl w:val="0"/>
          <w:numId w:val="1"/>
        </w:numPr>
      </w:pPr>
      <w:r>
        <w:t>tudomásul veszi a</w:t>
      </w:r>
      <w:r w:rsidR="00BC4402">
        <w:t>z Egressy Gábor Kulturális Szolgáltató Nonprofit Kft.</w:t>
      </w:r>
      <w:r>
        <w:t xml:space="preserve"> 2013. évi szabályszerűségéről szóló független belső ellenőri jelentésben foglaltakat</w:t>
      </w:r>
      <w:r w:rsidR="00BC4402">
        <w:t>.</w:t>
      </w:r>
    </w:p>
    <w:p w:rsidR="00533016" w:rsidRDefault="00533016" w:rsidP="00533016">
      <w:pPr>
        <w:pStyle w:val="Listaszerbekezds"/>
        <w:numPr>
          <w:ilvl w:val="0"/>
          <w:numId w:val="1"/>
        </w:numPr>
      </w:pPr>
      <w:r>
        <w:t xml:space="preserve">felkéri a Kft. Ügyvezetőjét a nagy értékű tárgyi eszközök jövőbeni, minden évi leltározására és kéri, hogy a mérlegsorokat tényleges leltárral támassza alá.  </w:t>
      </w:r>
    </w:p>
    <w:p w:rsidR="00533016" w:rsidRDefault="00533016" w:rsidP="00821A9E"/>
    <w:p w:rsidR="00533016" w:rsidRDefault="00533016" w:rsidP="00821A9E">
      <w:r>
        <w:rPr>
          <w:u w:val="single"/>
        </w:rPr>
        <w:t>Határidő:</w:t>
      </w:r>
      <w:r>
        <w:tab/>
        <w:t>1.) azonnal 2.) folyamatos</w:t>
      </w:r>
    </w:p>
    <w:p w:rsidR="00533016" w:rsidRDefault="00533016" w:rsidP="00BC4402">
      <w:pPr>
        <w:ind w:left="1418" w:hanging="1418"/>
      </w:pPr>
      <w:r>
        <w:rPr>
          <w:u w:val="single"/>
        </w:rPr>
        <w:t>Felelős:</w:t>
      </w:r>
      <w:r>
        <w:tab/>
        <w:t xml:space="preserve">1.) --  2.) </w:t>
      </w:r>
      <w:r w:rsidR="00BC4402">
        <w:t>Egressy Gábor Kulturális Szolgáltató Nonprofit Kft. Ügyvezetője</w:t>
      </w:r>
    </w:p>
    <w:p w:rsidR="00BC4402" w:rsidRDefault="00BC4402" w:rsidP="00821A9E"/>
    <w:p w:rsidR="00BC4402" w:rsidRDefault="00BC4402" w:rsidP="00821A9E">
      <w:r>
        <w:t>Ócsa, 2014. augusztus 21.</w:t>
      </w:r>
    </w:p>
    <w:p w:rsidR="00BC4402" w:rsidRDefault="00BC4402" w:rsidP="00821A9E"/>
    <w:p w:rsidR="00BC4402" w:rsidRDefault="00BC4402" w:rsidP="00821A9E"/>
    <w:p w:rsidR="00BC4402" w:rsidRPr="00EE1BEE" w:rsidRDefault="00BC4402" w:rsidP="00EE1BEE">
      <w:pPr>
        <w:spacing w:line="360" w:lineRule="auto"/>
      </w:pPr>
    </w:p>
    <w:p w:rsidR="00BC4402" w:rsidRPr="00EE1BEE" w:rsidRDefault="00BC4402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BC4402" w:rsidRPr="00EE1BEE" w:rsidRDefault="00BC4402"/>
    <w:p w:rsidR="00BC4402" w:rsidRPr="00EE1BEE" w:rsidRDefault="00BC4402"/>
    <w:p w:rsidR="00BC4402" w:rsidRPr="00EE1BEE" w:rsidRDefault="00BC4402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BC4402" w:rsidRPr="00EE1BEE" w:rsidRDefault="00BC4402">
      <w:pPr>
        <w:rPr>
          <w:i/>
        </w:rPr>
      </w:pPr>
    </w:p>
    <w:p w:rsidR="00BC4402" w:rsidRPr="00EE1BEE" w:rsidRDefault="00BC4402" w:rsidP="002D5657"/>
    <w:p w:rsidR="00BC4402" w:rsidRDefault="00BC4402" w:rsidP="00821A9E"/>
    <w:sectPr w:rsidR="00BC4402" w:rsidSect="00B979D5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6592"/>
    <w:multiLevelType w:val="hybridMultilevel"/>
    <w:tmpl w:val="8D7AE9BC"/>
    <w:lvl w:ilvl="0" w:tplc="FA8429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9112E"/>
    <w:multiLevelType w:val="hybridMultilevel"/>
    <w:tmpl w:val="51DE3CBC"/>
    <w:lvl w:ilvl="0" w:tplc="5762C4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33016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016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9205A8"/>
    <w:rsid w:val="00931F49"/>
    <w:rsid w:val="009D7AD2"/>
    <w:rsid w:val="009E34E1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979D5"/>
    <w:rsid w:val="00BA0E48"/>
    <w:rsid w:val="00BA54B4"/>
    <w:rsid w:val="00BA585F"/>
    <w:rsid w:val="00BC4402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E685D"/>
    <w:rsid w:val="00F01002"/>
    <w:rsid w:val="00F4042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533016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33016"/>
    <w:pPr>
      <w:spacing w:before="100" w:beforeAutospacing="1" w:after="100" w:afterAutospacing="1"/>
      <w:jc w:val="left"/>
    </w:pPr>
    <w:rPr>
      <w:rFonts w:eastAsia="Times New Roman"/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5330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cp:lastPrinted>2014-08-21T06:31:00Z</cp:lastPrinted>
  <dcterms:created xsi:type="dcterms:W3CDTF">2014-08-21T06:23:00Z</dcterms:created>
  <dcterms:modified xsi:type="dcterms:W3CDTF">2014-08-21T06:32:00Z</dcterms:modified>
</cp:coreProperties>
</file>