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B7" w:rsidRDefault="001A080F">
      <w:r>
        <w:rPr>
          <w:rFonts w:ascii="Monotype Corsiva" w:hAnsi="Monotype Corsiva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88900</wp:posOffset>
            </wp:positionH>
            <wp:positionV relativeFrom="margin">
              <wp:posOffset>95250</wp:posOffset>
            </wp:positionV>
            <wp:extent cx="662305" cy="744855"/>
            <wp:effectExtent l="19050" t="0" r="4445" b="0"/>
            <wp:wrapSquare wrapText="bothSides"/>
            <wp:docPr id="3" name="Kép 1" descr="E:\ócsa-címer\Ocsa_cimer_fejlé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:\ócsa-címer\Ocsa_cimer_fejlé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1A1" w:rsidRDefault="009071A1">
      <w:pPr>
        <w:framePr w:hSpace="141" w:wrap="around" w:vAnchor="text" w:hAnchor="page" w:x="1723" w:y="27"/>
      </w:pPr>
    </w:p>
    <w:p w:rsidR="009071A1" w:rsidRPr="007C1C3F" w:rsidRDefault="0055635D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 w:rsidR="00114E49">
        <w:rPr>
          <w:rFonts w:ascii="Book Antiqua" w:hAnsi="Book Antiqua" w:cs="Microsoft Sans Serif"/>
          <w:sz w:val="48"/>
          <w:szCs w:val="48"/>
        </w:rPr>
        <w:t>Alp</w:t>
      </w:r>
      <w:r w:rsidR="00871C07">
        <w:rPr>
          <w:rFonts w:ascii="Book Antiqua" w:hAnsi="Book Antiqua" w:cs="Microsoft Sans Serif"/>
          <w:sz w:val="48"/>
          <w:szCs w:val="48"/>
        </w:rPr>
        <w:t>olgármester</w:t>
      </w:r>
      <w:r w:rsidR="000C517E" w:rsidRPr="007C1C3F">
        <w:rPr>
          <w:rFonts w:ascii="Book Antiqua" w:hAnsi="Book Antiqua" w:cs="Microsoft Sans Serif"/>
          <w:sz w:val="48"/>
          <w:szCs w:val="48"/>
        </w:rPr>
        <w:t>e</w:t>
      </w:r>
    </w:p>
    <w:p w:rsidR="00E750AF" w:rsidRPr="001E5EAC" w:rsidRDefault="00E750AF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>2364 Ócsa, Bajcsy Zs.u.</w:t>
      </w:r>
      <w:r w:rsidR="0005324B"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9071A1" w:rsidRPr="0055635D" w:rsidRDefault="00114E49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Tel.: 29/380-960</w:t>
      </w:r>
      <w:r w:rsidR="00E750AF" w:rsidRPr="001E5EAC">
        <w:rPr>
          <w:rFonts w:ascii="Book Antiqua" w:hAnsi="Book Antiqua"/>
          <w:sz w:val="20"/>
          <w:szCs w:val="20"/>
        </w:rPr>
        <w:t>, Fax: 29/378-067, E-mail: polghiv@ocsanet.hu</w:t>
      </w:r>
    </w:p>
    <w:p w:rsidR="00E750AF" w:rsidRDefault="00E750AF">
      <w:pPr>
        <w:pBdr>
          <w:bottom w:val="double" w:sz="6" w:space="1" w:color="auto"/>
        </w:pBdr>
        <w:rPr>
          <w:rFonts w:ascii="Britannic Bold" w:hAnsi="Britannic Bold"/>
        </w:rPr>
      </w:pPr>
    </w:p>
    <w:p w:rsidR="009071A1" w:rsidRDefault="009071A1"/>
    <w:tbl>
      <w:tblPr>
        <w:tblStyle w:val="Rcsostblzat"/>
        <w:tblpPr w:leftFromText="141" w:rightFromText="141" w:vertAnchor="text" w:horzAnchor="margin" w:tblpY="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14E49" w:rsidRPr="00540B28" w:rsidTr="006963A2">
        <w:tc>
          <w:tcPr>
            <w:tcW w:w="4606" w:type="dxa"/>
          </w:tcPr>
          <w:p w:rsidR="00114E49" w:rsidRPr="00540B28" w:rsidRDefault="00114E49" w:rsidP="006963A2">
            <w:pPr>
              <w:jc w:val="both"/>
              <w:rPr>
                <w:sz w:val="20"/>
                <w:szCs w:val="22"/>
              </w:rPr>
            </w:pPr>
            <w:r w:rsidRPr="00540B28">
              <w:rPr>
                <w:b/>
                <w:sz w:val="20"/>
                <w:szCs w:val="22"/>
              </w:rPr>
              <w:t>Szám:</w:t>
            </w:r>
            <w:r w:rsidRPr="00540B28">
              <w:rPr>
                <w:sz w:val="20"/>
                <w:szCs w:val="22"/>
              </w:rPr>
              <w:t xml:space="preserve"> ………-……../2014.</w:t>
            </w:r>
          </w:p>
          <w:p w:rsidR="00114E49" w:rsidRPr="00540B28" w:rsidRDefault="00114E49" w:rsidP="006963A2">
            <w:pPr>
              <w:jc w:val="both"/>
              <w:rPr>
                <w:sz w:val="20"/>
                <w:szCs w:val="22"/>
              </w:rPr>
            </w:pPr>
            <w:r w:rsidRPr="00540B28">
              <w:rPr>
                <w:b/>
                <w:sz w:val="20"/>
                <w:szCs w:val="22"/>
              </w:rPr>
              <w:t>Előadó:</w:t>
            </w:r>
            <w:r w:rsidRPr="00540B28">
              <w:rPr>
                <w:sz w:val="20"/>
                <w:szCs w:val="22"/>
              </w:rPr>
              <w:t xml:space="preserve"> Szőlősi Zsolt</w:t>
            </w:r>
          </w:p>
        </w:tc>
        <w:tc>
          <w:tcPr>
            <w:tcW w:w="4606" w:type="dxa"/>
          </w:tcPr>
          <w:p w:rsidR="00114E49" w:rsidRPr="00540B28" w:rsidRDefault="00114E49" w:rsidP="006963A2">
            <w:pPr>
              <w:jc w:val="both"/>
              <w:rPr>
                <w:sz w:val="20"/>
                <w:szCs w:val="22"/>
              </w:rPr>
            </w:pPr>
            <w:r w:rsidRPr="00540B28">
              <w:rPr>
                <w:b/>
                <w:sz w:val="20"/>
                <w:szCs w:val="22"/>
              </w:rPr>
              <w:t>Tárgy:</w:t>
            </w:r>
            <w:r w:rsidRPr="00540B28">
              <w:rPr>
                <w:sz w:val="20"/>
                <w:szCs w:val="22"/>
              </w:rPr>
              <w:t xml:space="preserve"> járdaépítési program IV.</w:t>
            </w:r>
          </w:p>
        </w:tc>
      </w:tr>
    </w:tbl>
    <w:p w:rsidR="00114E49" w:rsidRDefault="00114E49"/>
    <w:p w:rsidR="00114E49" w:rsidRPr="00540B28" w:rsidRDefault="00114E49" w:rsidP="00114E49">
      <w:pPr>
        <w:spacing w:line="276" w:lineRule="auto"/>
        <w:jc w:val="center"/>
        <w:rPr>
          <w:b/>
          <w:spacing w:val="20"/>
          <w:sz w:val="20"/>
        </w:rPr>
      </w:pPr>
      <w:r w:rsidRPr="00540B28">
        <w:rPr>
          <w:b/>
          <w:spacing w:val="20"/>
          <w:sz w:val="20"/>
        </w:rPr>
        <w:t>ELŐTERJESZTÉS</w:t>
      </w:r>
    </w:p>
    <w:p w:rsidR="00114E49" w:rsidRPr="00540B28" w:rsidRDefault="00114E49" w:rsidP="00114E49">
      <w:pPr>
        <w:spacing w:line="276" w:lineRule="auto"/>
        <w:jc w:val="center"/>
        <w:rPr>
          <w:spacing w:val="20"/>
          <w:sz w:val="20"/>
        </w:rPr>
      </w:pPr>
      <w:r w:rsidRPr="00540B28">
        <w:rPr>
          <w:spacing w:val="20"/>
          <w:sz w:val="20"/>
        </w:rPr>
        <w:t>Lakossági járdaépítés támogatásáról</w:t>
      </w:r>
    </w:p>
    <w:p w:rsidR="00114E49" w:rsidRPr="00540B28" w:rsidRDefault="00114E49" w:rsidP="00114E49">
      <w:pPr>
        <w:jc w:val="center"/>
        <w:rPr>
          <w:b/>
          <w:spacing w:val="20"/>
          <w:sz w:val="20"/>
        </w:rPr>
      </w:pPr>
    </w:p>
    <w:p w:rsidR="00114E49" w:rsidRPr="00540B28" w:rsidRDefault="00114E49" w:rsidP="00114E49">
      <w:pPr>
        <w:jc w:val="center"/>
        <w:rPr>
          <w:i/>
          <w:sz w:val="20"/>
        </w:rPr>
      </w:pPr>
      <w:r w:rsidRPr="00540B28">
        <w:rPr>
          <w:i/>
          <w:sz w:val="20"/>
        </w:rPr>
        <w:t>Tisztelt Képviselő-testület!</w:t>
      </w:r>
    </w:p>
    <w:p w:rsidR="00114E49" w:rsidRPr="00540B28" w:rsidRDefault="00114E49" w:rsidP="00114E49">
      <w:pPr>
        <w:jc w:val="both"/>
        <w:rPr>
          <w:b/>
          <w:i/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Ócsa Város Önkormányzata az eddig</w:t>
      </w:r>
      <w:r>
        <w:rPr>
          <w:sz w:val="20"/>
        </w:rPr>
        <w:t>i</w:t>
      </w:r>
      <w:r w:rsidRPr="00540B28">
        <w:rPr>
          <w:sz w:val="20"/>
        </w:rPr>
        <w:t xml:space="preserve"> három alkalomnak megfelelően ismételten lehetővé kívánja tenni a lakosság számára a járdaépítés támogatását.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center"/>
        <w:rPr>
          <w:b/>
          <w:sz w:val="20"/>
        </w:rPr>
      </w:pPr>
      <w:r w:rsidRPr="00540B28">
        <w:rPr>
          <w:b/>
          <w:sz w:val="20"/>
        </w:rPr>
        <w:t>A támogatásra javasoltak köre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Javaslom, hogy program keretében a 2015 januárjában történő elbírálás során azok az ingatlantulajdonosok kaphassanak támogatást, akik:</w:t>
      </w:r>
    </w:p>
    <w:p w:rsidR="00114E49" w:rsidRPr="00540B28" w:rsidRDefault="00114E49" w:rsidP="00114E49">
      <w:pPr>
        <w:pStyle w:val="Listaszerbekezds"/>
        <w:numPr>
          <w:ilvl w:val="0"/>
          <w:numId w:val="3"/>
        </w:numPr>
        <w:jc w:val="both"/>
        <w:rPr>
          <w:sz w:val="20"/>
        </w:rPr>
      </w:pPr>
      <w:r w:rsidRPr="00540B28">
        <w:rPr>
          <w:sz w:val="20"/>
        </w:rPr>
        <w:t>ingatlana előtt nincs járda vagy az műszakilag rossz állapotú és az ingatlan környezetében helyi viszonylatban jelentős gyalogosforgalom történik (pl. intézmények környezete),</w:t>
      </w:r>
    </w:p>
    <w:p w:rsidR="00114E49" w:rsidRPr="00540B28" w:rsidRDefault="00114E49" w:rsidP="00114E49">
      <w:pPr>
        <w:pStyle w:val="Listaszerbekezds"/>
        <w:numPr>
          <w:ilvl w:val="0"/>
          <w:numId w:val="3"/>
        </w:numPr>
        <w:jc w:val="both"/>
        <w:rPr>
          <w:sz w:val="20"/>
        </w:rPr>
      </w:pPr>
      <w:r w:rsidRPr="00540B28">
        <w:rPr>
          <w:sz w:val="20"/>
        </w:rPr>
        <w:t>másodsorban, akik ingatlana előtt a gyalogosforgalom nem jelentős, de nincs járda vagy annak műszaki állapota indokolttá teszi a felújítást.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 xml:space="preserve">Javaslom a támogatással érintett ingatlanok számát 30 darabban maximalizálni, melynek becsült összköltsége 2,5 millió forint. 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A támogatás kiterjed:</w:t>
      </w:r>
    </w:p>
    <w:p w:rsidR="00114E49" w:rsidRPr="00540B28" w:rsidRDefault="00114E49" w:rsidP="00114E49">
      <w:pPr>
        <w:pStyle w:val="Listaszerbekezds"/>
        <w:numPr>
          <w:ilvl w:val="0"/>
          <w:numId w:val="4"/>
        </w:numPr>
        <w:jc w:val="both"/>
        <w:rPr>
          <w:sz w:val="20"/>
        </w:rPr>
      </w:pPr>
      <w:r w:rsidRPr="00540B28">
        <w:rPr>
          <w:sz w:val="20"/>
        </w:rPr>
        <w:t xml:space="preserve">az építéshez szükséges mennyiségű </w:t>
      </w:r>
      <w:r>
        <w:rPr>
          <w:sz w:val="20"/>
        </w:rPr>
        <w:t>sóder illetve cement biztosítására</w:t>
      </w:r>
      <w:r w:rsidRPr="00540B28">
        <w:rPr>
          <w:sz w:val="20"/>
        </w:rPr>
        <w:t xml:space="preserve"> </w:t>
      </w:r>
      <w:r>
        <w:rPr>
          <w:sz w:val="20"/>
        </w:rPr>
        <w:t>valamint helyszínre szállítására</w:t>
      </w:r>
      <w:r w:rsidRPr="00540B28">
        <w:rPr>
          <w:sz w:val="20"/>
        </w:rPr>
        <w:t xml:space="preserve"> az önkormányzat által előre kalkulált fajlagos anyagszükséglet alapján,</w:t>
      </w:r>
    </w:p>
    <w:p w:rsidR="00114E49" w:rsidRPr="00540B28" w:rsidRDefault="00114E49" w:rsidP="00114E49">
      <w:pPr>
        <w:pStyle w:val="Listaszerbekezds"/>
        <w:numPr>
          <w:ilvl w:val="0"/>
          <w:numId w:val="4"/>
        </w:numPr>
        <w:jc w:val="both"/>
        <w:rPr>
          <w:sz w:val="20"/>
        </w:rPr>
      </w:pPr>
      <w:r w:rsidRPr="00540B28">
        <w:rPr>
          <w:sz w:val="20"/>
        </w:rPr>
        <w:t>rossz műszaki állapotú járda bontása esetén a beton és aszfalt törmelék feldolgozóba történő elszállítására,</w:t>
      </w:r>
    </w:p>
    <w:p w:rsidR="00114E49" w:rsidRPr="00540B28" w:rsidRDefault="00114E49" w:rsidP="00114E49">
      <w:pPr>
        <w:pStyle w:val="Listaszerbekezds"/>
        <w:numPr>
          <w:ilvl w:val="0"/>
          <w:numId w:val="4"/>
        </w:numPr>
        <w:jc w:val="both"/>
        <w:rPr>
          <w:sz w:val="20"/>
        </w:rPr>
      </w:pPr>
      <w:r w:rsidRPr="00540B28">
        <w:rPr>
          <w:sz w:val="20"/>
        </w:rPr>
        <w:t>a hulladékfeldolgozás költségeinek viselésére.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Amennyiben az ingatlantulajdonos beton járda helyett térkő burkolatú járdát kíván építeni, úgy az önkormányzat azzal az összeggel támogatja, amennyibe a sóder és cement költsége került volna. A támogatás kifizetése ez esetben az önkormányzat nevére kiállított számla ellenében, valamint az építési munka befejezését követően lehetséges – azaz a támogatott az anyagköltséget előfinanszírozza.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center"/>
        <w:rPr>
          <w:b/>
          <w:sz w:val="20"/>
        </w:rPr>
      </w:pPr>
      <w:r w:rsidRPr="00540B28">
        <w:rPr>
          <w:b/>
          <w:sz w:val="20"/>
        </w:rPr>
        <w:t>A támogatás feltételei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A pályázatok benyújtásának határideje: 2015. január 22.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A támogatás feltétele, hogy amennyiben az ingatlan utcafrontján az ereszcsatorna ki van vezetve a közterületre, az ingatlantulajdonos vállalja, hogy azt:</w:t>
      </w:r>
    </w:p>
    <w:p w:rsidR="00114E49" w:rsidRPr="00540B28" w:rsidRDefault="00114E49" w:rsidP="00114E49">
      <w:pPr>
        <w:pStyle w:val="Listaszerbekezds"/>
        <w:numPr>
          <w:ilvl w:val="0"/>
          <w:numId w:val="4"/>
        </w:numPr>
        <w:jc w:val="both"/>
        <w:rPr>
          <w:sz w:val="20"/>
        </w:rPr>
      </w:pPr>
      <w:r w:rsidRPr="00540B28">
        <w:rPr>
          <w:sz w:val="20"/>
        </w:rPr>
        <w:t>vagy megszünteti,</w:t>
      </w:r>
    </w:p>
    <w:p w:rsidR="00114E49" w:rsidRPr="00540B28" w:rsidRDefault="00114E49" w:rsidP="00114E49">
      <w:pPr>
        <w:pStyle w:val="Listaszerbekezds"/>
        <w:numPr>
          <w:ilvl w:val="0"/>
          <w:numId w:val="4"/>
        </w:numPr>
        <w:jc w:val="both"/>
        <w:rPr>
          <w:sz w:val="20"/>
        </w:rPr>
      </w:pPr>
      <w:r w:rsidRPr="00540B28">
        <w:rPr>
          <w:sz w:val="20"/>
        </w:rPr>
        <w:t>vagy a járdaszint alatt belevezeti az árokba,</w:t>
      </w:r>
    </w:p>
    <w:p w:rsidR="00114E49" w:rsidRPr="00540B28" w:rsidRDefault="00114E49" w:rsidP="00114E49">
      <w:pPr>
        <w:pStyle w:val="Listaszerbekezds"/>
        <w:numPr>
          <w:ilvl w:val="0"/>
          <w:numId w:val="4"/>
        </w:numPr>
        <w:jc w:val="both"/>
        <w:rPr>
          <w:sz w:val="20"/>
        </w:rPr>
      </w:pPr>
      <w:r w:rsidRPr="00540B28">
        <w:rPr>
          <w:sz w:val="20"/>
        </w:rPr>
        <w:t>illetve ha nincs árok, akkor saját költségén létesít és az ereszcsatorna csak ez után kerülhet kivezetésre a közterületre.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További feltétel, hogy a rossz műszaki állapotú járda szintjét nem lehet megmagasítani a vízelvezetési problémára hivatkozva (azaz a korábbi magassági szintre kell újjáépíteni), kivéve, ha mindkét meglévő szomszédos járda szintje eleve magasabb és a magasítás csak az egy szintre hozást szolgálja.</w:t>
      </w:r>
    </w:p>
    <w:p w:rsidR="00114E49" w:rsidRDefault="00114E49" w:rsidP="00114E49">
      <w:pPr>
        <w:jc w:val="both"/>
        <w:rPr>
          <w:sz w:val="20"/>
        </w:rPr>
      </w:pPr>
    </w:p>
    <w:p w:rsidR="00114E49" w:rsidRDefault="00114E49" w:rsidP="00114E49">
      <w:pPr>
        <w:jc w:val="both"/>
        <w:rPr>
          <w:sz w:val="20"/>
        </w:rPr>
      </w:pPr>
    </w:p>
    <w:p w:rsidR="00114E49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center"/>
        <w:rPr>
          <w:b/>
          <w:sz w:val="20"/>
        </w:rPr>
      </w:pPr>
      <w:r w:rsidRPr="00540B28">
        <w:rPr>
          <w:b/>
          <w:sz w:val="20"/>
        </w:rPr>
        <w:t>A lebonyolítás tervezett menetrendje</w:t>
      </w:r>
    </w:p>
    <w:p w:rsidR="00114E49" w:rsidRDefault="00114E49" w:rsidP="00114E49">
      <w:pPr>
        <w:jc w:val="center"/>
        <w:rPr>
          <w:b/>
          <w:sz w:val="20"/>
        </w:rPr>
      </w:pPr>
    </w:p>
    <w:p w:rsidR="00114E49" w:rsidRPr="00540B28" w:rsidRDefault="00114E49" w:rsidP="00114E49">
      <w:pPr>
        <w:jc w:val="center"/>
        <w:rPr>
          <w:b/>
          <w:sz w:val="20"/>
        </w:rPr>
      </w:pP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Döntés a pályázati lehetőség meghirdetéséről</w:t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>2014. november 10.</w:t>
      </w: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1. megjelenés a Kisbíró újságban és a városi honlapon</w:t>
      </w:r>
      <w:r w:rsidRPr="00540B28">
        <w:rPr>
          <w:sz w:val="20"/>
        </w:rPr>
        <w:tab/>
      </w:r>
      <w:r w:rsidRPr="00540B28"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 xml:space="preserve">2014. december </w:t>
      </w:r>
      <w:r>
        <w:rPr>
          <w:sz w:val="20"/>
        </w:rPr>
        <w:t>5.</w:t>
      </w: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2. megjelenés a Kisbíró újságban</w:t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 xml:space="preserve">2015. január </w:t>
      </w:r>
      <w:r>
        <w:rPr>
          <w:sz w:val="20"/>
        </w:rPr>
        <w:t>9.</w:t>
      </w: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Pályázatok beadási határideje</w:t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>2015. január 22.</w:t>
      </w:r>
    </w:p>
    <w:p w:rsidR="00114E49" w:rsidRDefault="00114E49" w:rsidP="00114E49">
      <w:pPr>
        <w:jc w:val="both"/>
        <w:rPr>
          <w:sz w:val="20"/>
        </w:rPr>
      </w:pPr>
      <w:r w:rsidRPr="00540B28">
        <w:rPr>
          <w:sz w:val="20"/>
        </w:rPr>
        <w:t xml:space="preserve">Képviselő-testületi döntés a támogatottakról </w:t>
      </w: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és</w:t>
      </w:r>
      <w:r>
        <w:rPr>
          <w:sz w:val="20"/>
        </w:rPr>
        <w:t xml:space="preserve"> </w:t>
      </w:r>
      <w:r w:rsidRPr="00540B28">
        <w:rPr>
          <w:sz w:val="20"/>
        </w:rPr>
        <w:t xml:space="preserve">a közreműködő </w:t>
      </w:r>
      <w:r>
        <w:rPr>
          <w:sz w:val="20"/>
        </w:rPr>
        <w:t>vállalkozókról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 xml:space="preserve">2015. január </w:t>
      </w:r>
      <w:r>
        <w:rPr>
          <w:sz w:val="20"/>
        </w:rPr>
        <w:t>28.</w:t>
      </w:r>
    </w:p>
    <w:p w:rsidR="00114E49" w:rsidRPr="00540B28" w:rsidRDefault="00114E49" w:rsidP="00114E49">
      <w:pPr>
        <w:jc w:val="both"/>
        <w:rPr>
          <w:sz w:val="20"/>
        </w:rPr>
      </w:pPr>
      <w:r>
        <w:rPr>
          <w:sz w:val="20"/>
        </w:rPr>
        <w:t xml:space="preserve">Szerződések/megállapodások megkötése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>2015. február</w:t>
      </w:r>
    </w:p>
    <w:p w:rsidR="00114E49" w:rsidRPr="00540B28" w:rsidRDefault="00114E49" w:rsidP="00114E49">
      <w:pPr>
        <w:jc w:val="both"/>
        <w:rPr>
          <w:sz w:val="20"/>
        </w:rPr>
      </w:pPr>
      <w:r w:rsidRPr="00540B28">
        <w:rPr>
          <w:sz w:val="20"/>
        </w:rPr>
        <w:t>A kivitelezés ideje</w:t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 w:rsidRPr="00540B28">
        <w:rPr>
          <w:sz w:val="20"/>
        </w:rPr>
        <w:tab/>
      </w:r>
      <w:r>
        <w:rPr>
          <w:sz w:val="20"/>
        </w:rPr>
        <w:tab/>
      </w:r>
      <w:r w:rsidRPr="00540B28">
        <w:rPr>
          <w:sz w:val="20"/>
        </w:rPr>
        <w:t>2015. április 1 – 2015. július 31.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pStyle w:val="Szvegtrzs2"/>
        <w:spacing w:line="360" w:lineRule="auto"/>
        <w:jc w:val="center"/>
        <w:rPr>
          <w:b/>
          <w:sz w:val="20"/>
        </w:rPr>
      </w:pPr>
    </w:p>
    <w:p w:rsidR="00114E49" w:rsidRPr="00540B28" w:rsidRDefault="00114E49" w:rsidP="00114E49">
      <w:pPr>
        <w:pStyle w:val="Szvegtrzs2"/>
        <w:spacing w:line="360" w:lineRule="auto"/>
        <w:jc w:val="center"/>
        <w:rPr>
          <w:b/>
          <w:sz w:val="20"/>
        </w:rPr>
      </w:pPr>
      <w:r w:rsidRPr="00540B28">
        <w:rPr>
          <w:b/>
          <w:sz w:val="20"/>
        </w:rPr>
        <w:t xml:space="preserve">Határozati javaslat </w:t>
      </w:r>
    </w:p>
    <w:p w:rsidR="00114E49" w:rsidRPr="00540B28" w:rsidRDefault="00114E49" w:rsidP="00114E49">
      <w:pPr>
        <w:pStyle w:val="Szvegtrzs2"/>
        <w:spacing w:line="360" w:lineRule="auto"/>
        <w:jc w:val="center"/>
        <w:rPr>
          <w:b/>
          <w:sz w:val="20"/>
        </w:rPr>
      </w:pPr>
    </w:p>
    <w:p w:rsidR="00114E49" w:rsidRPr="00540B28" w:rsidRDefault="00114E49" w:rsidP="00114E49">
      <w:pPr>
        <w:numPr>
          <w:ilvl w:val="0"/>
          <w:numId w:val="2"/>
        </w:numPr>
        <w:jc w:val="both"/>
        <w:rPr>
          <w:sz w:val="20"/>
        </w:rPr>
      </w:pPr>
      <w:r w:rsidRPr="00540B28">
        <w:rPr>
          <w:sz w:val="20"/>
        </w:rPr>
        <w:t>Ócsa Város Önkormányzat Képviselő-testülete meghirdeti a IV. lakossági járdaépítési támogatás programot.</w:t>
      </w:r>
    </w:p>
    <w:p w:rsidR="00114E49" w:rsidRPr="00540B28" w:rsidRDefault="00114E49" w:rsidP="00114E49">
      <w:pPr>
        <w:numPr>
          <w:ilvl w:val="0"/>
          <w:numId w:val="2"/>
        </w:numPr>
        <w:jc w:val="both"/>
        <w:rPr>
          <w:sz w:val="20"/>
        </w:rPr>
      </w:pPr>
      <w:r w:rsidRPr="00540B28">
        <w:rPr>
          <w:sz w:val="20"/>
        </w:rPr>
        <w:t>A pályázatok beadási határideje: 2015.01.22.</w:t>
      </w:r>
    </w:p>
    <w:p w:rsidR="00114E49" w:rsidRPr="00540B28" w:rsidRDefault="00114E49" w:rsidP="00114E49">
      <w:pPr>
        <w:numPr>
          <w:ilvl w:val="0"/>
          <w:numId w:val="2"/>
        </w:numPr>
        <w:jc w:val="both"/>
        <w:rPr>
          <w:sz w:val="20"/>
        </w:rPr>
      </w:pPr>
      <w:r w:rsidRPr="00540B28">
        <w:rPr>
          <w:sz w:val="20"/>
        </w:rPr>
        <w:t>A támogatással érintett ingatlanok száma maximum 30 darab.</w:t>
      </w:r>
    </w:p>
    <w:p w:rsidR="00114E49" w:rsidRPr="00540B28" w:rsidRDefault="00114E49" w:rsidP="00114E49">
      <w:pPr>
        <w:ind w:left="360"/>
        <w:jc w:val="both"/>
        <w:rPr>
          <w:sz w:val="20"/>
        </w:rPr>
      </w:pPr>
    </w:p>
    <w:p w:rsidR="00114E49" w:rsidRPr="00540B28" w:rsidRDefault="00114E49" w:rsidP="00114E49">
      <w:pPr>
        <w:pStyle w:val="Szvegtrzs2"/>
        <w:ind w:left="360"/>
        <w:rPr>
          <w:sz w:val="20"/>
        </w:rPr>
      </w:pPr>
      <w:r w:rsidRPr="00540B28">
        <w:rPr>
          <w:sz w:val="20"/>
        </w:rPr>
        <w:t>Határidő: azonnal és folyamatos</w:t>
      </w:r>
    </w:p>
    <w:p w:rsidR="00114E49" w:rsidRPr="00540B28" w:rsidRDefault="00114E49" w:rsidP="00114E49">
      <w:pPr>
        <w:pStyle w:val="Szvegtrzs2"/>
        <w:ind w:left="360"/>
        <w:rPr>
          <w:sz w:val="20"/>
        </w:rPr>
      </w:pPr>
      <w:r w:rsidRPr="00540B28">
        <w:rPr>
          <w:sz w:val="20"/>
        </w:rPr>
        <w:t>Felelős: polgármester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jc w:val="both"/>
        <w:rPr>
          <w:i/>
          <w:sz w:val="20"/>
        </w:rPr>
      </w:pPr>
    </w:p>
    <w:p w:rsidR="00114E49" w:rsidRPr="00540B28" w:rsidRDefault="00114E49" w:rsidP="00114E49">
      <w:pPr>
        <w:ind w:left="2832" w:firstLine="708"/>
        <w:jc w:val="both"/>
        <w:rPr>
          <w:sz w:val="20"/>
        </w:rPr>
      </w:pPr>
      <w:r w:rsidRPr="00540B28">
        <w:rPr>
          <w:sz w:val="20"/>
        </w:rPr>
        <w:t>Tisztelettel:</w:t>
      </w:r>
    </w:p>
    <w:p w:rsidR="00114E49" w:rsidRPr="00540B28" w:rsidRDefault="00114E49" w:rsidP="00114E49">
      <w:pPr>
        <w:jc w:val="both"/>
        <w:rPr>
          <w:sz w:val="20"/>
        </w:rPr>
      </w:pPr>
    </w:p>
    <w:p w:rsidR="00114E49" w:rsidRPr="00540B28" w:rsidRDefault="00114E49" w:rsidP="00114E49">
      <w:pPr>
        <w:ind w:left="4248" w:firstLine="708"/>
        <w:jc w:val="both"/>
        <w:rPr>
          <w:sz w:val="20"/>
        </w:rPr>
      </w:pPr>
      <w:r w:rsidRPr="00540B28">
        <w:rPr>
          <w:sz w:val="20"/>
        </w:rPr>
        <w:t xml:space="preserve">    </w:t>
      </w:r>
      <w:r>
        <w:rPr>
          <w:sz w:val="20"/>
        </w:rPr>
        <w:t>Horváth Tamás</w:t>
      </w:r>
    </w:p>
    <w:p w:rsidR="00114E49" w:rsidRPr="00540B28" w:rsidRDefault="00114E49" w:rsidP="00114E49">
      <w:pPr>
        <w:ind w:left="4248" w:firstLine="708"/>
        <w:jc w:val="both"/>
        <w:rPr>
          <w:sz w:val="20"/>
        </w:rPr>
      </w:pPr>
      <w:r>
        <w:rPr>
          <w:sz w:val="20"/>
        </w:rPr>
        <w:t xml:space="preserve">    Alpolgármester</w:t>
      </w:r>
    </w:p>
    <w:p w:rsidR="00114E49" w:rsidRPr="00540B28" w:rsidRDefault="00114E49" w:rsidP="00114E49">
      <w:pPr>
        <w:ind w:left="4248" w:firstLine="708"/>
        <w:jc w:val="both"/>
        <w:rPr>
          <w:sz w:val="20"/>
        </w:rPr>
      </w:pPr>
    </w:p>
    <w:p w:rsidR="00114E49" w:rsidRPr="00540B28" w:rsidRDefault="00114E49" w:rsidP="00114E49">
      <w:pPr>
        <w:ind w:left="4248" w:firstLine="708"/>
        <w:jc w:val="both"/>
        <w:rPr>
          <w:sz w:val="20"/>
        </w:rPr>
      </w:pPr>
    </w:p>
    <w:p w:rsidR="00114E49" w:rsidRDefault="00114E49"/>
    <w:sectPr w:rsidR="00114E49" w:rsidSect="00192D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55A" w:rsidRDefault="00D0755A" w:rsidP="00E750AF">
      <w:r>
        <w:separator/>
      </w:r>
    </w:p>
  </w:endnote>
  <w:endnote w:type="continuationSeparator" w:id="1">
    <w:p w:rsidR="00D0755A" w:rsidRDefault="00D0755A" w:rsidP="00E75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B16" w:rsidRDefault="008E7B1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0AF" w:rsidRPr="007C1C3F" w:rsidRDefault="007C1C3F" w:rsidP="007C1C3F">
    <w:pPr>
      <w:pBdr>
        <w:top w:val="single" w:sz="4" w:space="1" w:color="auto"/>
      </w:pBdr>
      <w:jc w:val="center"/>
      <w:rPr>
        <w:rFonts w:ascii="Book Antiqua" w:hAnsi="Book Antiqua" w:cs="Microsoft Sans Serif"/>
        <w:sz w:val="16"/>
        <w:szCs w:val="16"/>
      </w:rPr>
    </w:pPr>
    <w:r w:rsidRPr="007C1C3F">
      <w:rPr>
        <w:rFonts w:ascii="Book Antiqua" w:hAnsi="Book Antiqua" w:cs="Microsoft Sans Serif"/>
        <w:sz w:val="16"/>
        <w:szCs w:val="16"/>
      </w:rPr>
      <w:t xml:space="preserve">Ócsai Polgármesteri Hivatal </w:t>
    </w:r>
    <w:r w:rsidR="006A7207">
      <w:rPr>
        <w:rFonts w:ascii="Book Antiqua" w:hAnsi="Book Antiqua" w:cs="Microsoft Sans Serif"/>
        <w:sz w:val="16"/>
        <w:szCs w:val="16"/>
      </w:rPr>
      <w:t>Műszaki, Beruházási és Vállalkozói Iroda</w:t>
    </w:r>
  </w:p>
  <w:p w:rsidR="00E750AF" w:rsidRPr="007C1C3F" w:rsidRDefault="00E750AF" w:rsidP="00E750AF">
    <w:pPr>
      <w:pBdr>
        <w:top w:val="single" w:sz="4" w:space="1" w:color="auto"/>
      </w:pBdr>
      <w:jc w:val="center"/>
      <w:rPr>
        <w:rFonts w:ascii="Book Antiqua" w:hAnsi="Book Antiqua" w:cs="Microsoft Sans Serif"/>
        <w:sz w:val="16"/>
        <w:szCs w:val="16"/>
      </w:rPr>
    </w:pPr>
    <w:r w:rsidRPr="007C1C3F">
      <w:rPr>
        <w:rFonts w:ascii="Book Antiqua" w:hAnsi="Book Antiqua" w:cs="Microsoft Sans Serif"/>
        <w:sz w:val="16"/>
        <w:szCs w:val="16"/>
      </w:rPr>
      <w:t>2364 Ócsa, Bajcsy Zs.u.2.</w:t>
    </w:r>
  </w:p>
  <w:p w:rsidR="00E750AF" w:rsidRPr="007C1C3F" w:rsidRDefault="006A7207" w:rsidP="00E750AF">
    <w:pPr>
      <w:pStyle w:val="llb"/>
      <w:pBdr>
        <w:top w:val="single" w:sz="4" w:space="1" w:color="auto"/>
      </w:pBdr>
      <w:jc w:val="center"/>
      <w:rPr>
        <w:rFonts w:ascii="Book Antiqua" w:hAnsi="Book Antiqua" w:cs="Microsoft Sans Serif"/>
        <w:sz w:val="16"/>
        <w:szCs w:val="16"/>
      </w:rPr>
    </w:pPr>
    <w:r>
      <w:rPr>
        <w:rFonts w:ascii="Book Antiqua" w:hAnsi="Book Antiqua" w:cs="Microsoft Sans Serif"/>
        <w:sz w:val="16"/>
        <w:szCs w:val="16"/>
      </w:rPr>
      <w:t>Tel.: 29/378-125</w:t>
    </w:r>
    <w:r w:rsidR="00E750AF" w:rsidRPr="007C1C3F">
      <w:rPr>
        <w:rFonts w:ascii="Book Antiqua" w:hAnsi="Book Antiqua" w:cs="Microsoft Sans Serif"/>
        <w:sz w:val="16"/>
        <w:szCs w:val="16"/>
      </w:rPr>
      <w:t xml:space="preserve">, Fax: 29/378-067, E-mail: </w:t>
    </w:r>
    <w:hyperlink r:id="rId1" w:history="1">
      <w:r w:rsidRPr="005875BD">
        <w:rPr>
          <w:rStyle w:val="Hiperhivatkozs"/>
          <w:rFonts w:ascii="Book Antiqua" w:hAnsi="Book Antiqua" w:cs="Microsoft Sans Serif"/>
          <w:sz w:val="16"/>
          <w:szCs w:val="16"/>
        </w:rPr>
        <w:t>varga.laszlo@ocsanet.hu</w:t>
      </w:r>
    </w:hyperlink>
    <w:r>
      <w:rPr>
        <w:rFonts w:ascii="Book Antiqua" w:hAnsi="Book Antiqua" w:cs="Microsoft Sans Serif"/>
        <w:sz w:val="16"/>
        <w:szCs w:val="16"/>
      </w:rPr>
      <w:t xml:space="preserve">, </w:t>
    </w:r>
    <w:hyperlink r:id="rId2" w:history="1">
      <w:r w:rsidRPr="005875BD">
        <w:rPr>
          <w:rStyle w:val="Hiperhivatkozs"/>
          <w:rFonts w:ascii="Book Antiqua" w:hAnsi="Book Antiqua" w:cs="Microsoft Sans Serif"/>
          <w:sz w:val="16"/>
          <w:szCs w:val="16"/>
        </w:rPr>
        <w:t>szolosi@ocsanet.hu</w:t>
      </w:r>
    </w:hyperlink>
    <w:r>
      <w:rPr>
        <w:rFonts w:ascii="Book Antiqua" w:hAnsi="Book Antiqua" w:cs="Microsoft Sans Serif"/>
        <w:sz w:val="16"/>
        <w:szCs w:val="16"/>
      </w:rPr>
      <w:t xml:space="preserve"> </w:t>
    </w:r>
    <w:r w:rsidR="008E7B16">
      <w:rPr>
        <w:rFonts w:ascii="Book Antiqua" w:hAnsi="Book Antiqua" w:cs="Microsoft Sans Serif"/>
        <w:sz w:val="16"/>
        <w:szCs w:val="16"/>
      </w:rPr>
      <w:t xml:space="preserve"> </w:t>
    </w:r>
  </w:p>
  <w:p w:rsidR="00E750AF" w:rsidRDefault="00E750AF" w:rsidP="00E750AF">
    <w:pPr>
      <w:pStyle w:val="llb"/>
      <w:pBdr>
        <w:top w:val="single" w:sz="4" w:space="1" w:color="auto"/>
      </w:pBdr>
      <w:jc w:val="center"/>
    </w:pPr>
    <w:r w:rsidRPr="007C1C3F">
      <w:rPr>
        <w:rFonts w:ascii="Book Antiqua" w:hAnsi="Book Antiqua" w:cs="Microsoft Sans Serif"/>
        <w:sz w:val="16"/>
        <w:szCs w:val="16"/>
      </w:rPr>
      <w:t>Ügyfélfogadási idő: hétfő: 13.00-18.00, szerda: 13.00-16.00, péntek: 7.30-12.00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B16" w:rsidRDefault="008E7B1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55A" w:rsidRDefault="00D0755A" w:rsidP="00E750AF">
      <w:r>
        <w:separator/>
      </w:r>
    </w:p>
  </w:footnote>
  <w:footnote w:type="continuationSeparator" w:id="1">
    <w:p w:rsidR="00D0755A" w:rsidRDefault="00D0755A" w:rsidP="00E75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B16" w:rsidRDefault="008E7B1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B16" w:rsidRDefault="008E7B1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B16" w:rsidRDefault="008E7B1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F0EDE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C70993"/>
    <w:multiLevelType w:val="hybridMultilevel"/>
    <w:tmpl w:val="FA30A17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70417"/>
    <w:multiLevelType w:val="hybridMultilevel"/>
    <w:tmpl w:val="E0747836"/>
    <w:lvl w:ilvl="0" w:tplc="0428F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B729EA"/>
    <w:multiLevelType w:val="hybridMultilevel"/>
    <w:tmpl w:val="7D5486CC"/>
    <w:lvl w:ilvl="0" w:tplc="040E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55A"/>
    <w:rsid w:val="0005324B"/>
    <w:rsid w:val="000A7024"/>
    <w:rsid w:val="000C517E"/>
    <w:rsid w:val="000E0EA7"/>
    <w:rsid w:val="00114E49"/>
    <w:rsid w:val="001167AC"/>
    <w:rsid w:val="001815F0"/>
    <w:rsid w:val="00192DD2"/>
    <w:rsid w:val="001A080F"/>
    <w:rsid w:val="001D0B79"/>
    <w:rsid w:val="001D23B4"/>
    <w:rsid w:val="001E5EAC"/>
    <w:rsid w:val="002D2A95"/>
    <w:rsid w:val="00311FA4"/>
    <w:rsid w:val="003522E3"/>
    <w:rsid w:val="003755FD"/>
    <w:rsid w:val="004238E0"/>
    <w:rsid w:val="00456BAD"/>
    <w:rsid w:val="004A514E"/>
    <w:rsid w:val="0055635D"/>
    <w:rsid w:val="00565AB7"/>
    <w:rsid w:val="005C5469"/>
    <w:rsid w:val="006008C4"/>
    <w:rsid w:val="0065166B"/>
    <w:rsid w:val="006848BA"/>
    <w:rsid w:val="006A7207"/>
    <w:rsid w:val="006D06CE"/>
    <w:rsid w:val="006F2FAB"/>
    <w:rsid w:val="007C1C3F"/>
    <w:rsid w:val="00813330"/>
    <w:rsid w:val="00871C07"/>
    <w:rsid w:val="0089175E"/>
    <w:rsid w:val="008E7B16"/>
    <w:rsid w:val="008F202A"/>
    <w:rsid w:val="009071A1"/>
    <w:rsid w:val="00913076"/>
    <w:rsid w:val="00A7250C"/>
    <w:rsid w:val="00A727CC"/>
    <w:rsid w:val="00A971C3"/>
    <w:rsid w:val="00AA2C64"/>
    <w:rsid w:val="00AB4E84"/>
    <w:rsid w:val="00AE32A1"/>
    <w:rsid w:val="00AE6089"/>
    <w:rsid w:val="00B05B3C"/>
    <w:rsid w:val="00B1117B"/>
    <w:rsid w:val="00B11943"/>
    <w:rsid w:val="00B34EDD"/>
    <w:rsid w:val="00B60D86"/>
    <w:rsid w:val="00B7165D"/>
    <w:rsid w:val="00B93E76"/>
    <w:rsid w:val="00BB120C"/>
    <w:rsid w:val="00C21326"/>
    <w:rsid w:val="00C51E59"/>
    <w:rsid w:val="00C56DDF"/>
    <w:rsid w:val="00C6025D"/>
    <w:rsid w:val="00D0755A"/>
    <w:rsid w:val="00D20E8D"/>
    <w:rsid w:val="00E565CC"/>
    <w:rsid w:val="00E750AF"/>
    <w:rsid w:val="00EC0086"/>
    <w:rsid w:val="00F075E0"/>
    <w:rsid w:val="00F22F93"/>
    <w:rsid w:val="00F95E7E"/>
    <w:rsid w:val="00FD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56BA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9071A1"/>
    <w:pPr>
      <w:jc w:val="center"/>
    </w:pPr>
    <w:rPr>
      <w:rFonts w:ascii="Britannic Bold" w:hAnsi="Britannic Bold"/>
      <w:b/>
      <w:sz w:val="32"/>
      <w:szCs w:val="20"/>
    </w:rPr>
  </w:style>
  <w:style w:type="paragraph" w:styleId="lfej">
    <w:name w:val="header"/>
    <w:basedOn w:val="Norml"/>
    <w:link w:val="lfejChar"/>
    <w:rsid w:val="00E750A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E750AF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E750A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E750AF"/>
    <w:rPr>
      <w:sz w:val="24"/>
      <w:szCs w:val="24"/>
    </w:rPr>
  </w:style>
  <w:style w:type="character" w:styleId="Hiperhivatkozs">
    <w:name w:val="Hyperlink"/>
    <w:rsid w:val="00E750AF"/>
    <w:rPr>
      <w:color w:val="0000FF"/>
      <w:u w:val="single"/>
    </w:rPr>
  </w:style>
  <w:style w:type="table" w:styleId="Rcsostblzat">
    <w:name w:val="Table Grid"/>
    <w:basedOn w:val="Normltblzat"/>
    <w:rsid w:val="00114E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14E49"/>
    <w:pPr>
      <w:ind w:left="720"/>
      <w:contextualSpacing/>
    </w:pPr>
    <w:rPr>
      <w:sz w:val="28"/>
      <w:szCs w:val="20"/>
    </w:rPr>
  </w:style>
  <w:style w:type="paragraph" w:styleId="Szvegtrzs2">
    <w:name w:val="Body Text 2"/>
    <w:basedOn w:val="Norml"/>
    <w:link w:val="Szvegtrzs2Char"/>
    <w:rsid w:val="00114E49"/>
    <w:pPr>
      <w:jc w:val="both"/>
    </w:pPr>
    <w:rPr>
      <w:sz w:val="22"/>
      <w:szCs w:val="20"/>
    </w:rPr>
  </w:style>
  <w:style w:type="character" w:customStyle="1" w:styleId="Szvegtrzs2Char">
    <w:name w:val="Szövegtörzs 2 Char"/>
    <w:basedOn w:val="Bekezdsalapbettpusa"/>
    <w:link w:val="Szvegtrzs2"/>
    <w:rsid w:val="00114E49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zolosi@ocsanet.hu" TargetMode="External"/><Relationship Id="rId1" Type="http://schemas.openxmlformats.org/officeDocument/2006/relationships/hyperlink" Target="mailto:varga.laszlo@ocsanet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&#337;l&#337;si%20Zsolt\Application%20Data\Microsoft\Templates\fejl&#233;c-polg-m&#369;szak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fejléc-polg-műszak</Template>
  <TotalTime>6</TotalTime>
  <Pages>1</Pages>
  <Words>424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Links>
    <vt:vector size="12" baseType="variant">
      <vt:variant>
        <vt:i4>1441875</vt:i4>
      </vt:variant>
      <vt:variant>
        <vt:i4>3</vt:i4>
      </vt:variant>
      <vt:variant>
        <vt:i4>0</vt:i4>
      </vt:variant>
      <vt:variant>
        <vt:i4>5</vt:i4>
      </vt:variant>
      <vt:variant>
        <vt:lpwstr>mailto:szolosi@ocsanet.hu</vt:lpwstr>
      </vt:variant>
      <vt:variant>
        <vt:lpwstr/>
      </vt:variant>
      <vt:variant>
        <vt:i4>524408</vt:i4>
      </vt:variant>
      <vt:variant>
        <vt:i4>0</vt:i4>
      </vt:variant>
      <vt:variant>
        <vt:i4>0</vt:i4>
      </vt:variant>
      <vt:variant>
        <vt:i4>5</vt:i4>
      </vt:variant>
      <vt:variant>
        <vt:lpwstr>mailto:varga.laszlo@ocsanet.hu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Szőlősi Zsolt</dc:creator>
  <cp:keywords/>
  <cp:lastModifiedBy>Szőlősi Zsolt</cp:lastModifiedBy>
  <cp:revision>1</cp:revision>
  <cp:lastPrinted>2014-11-05T09:56:00Z</cp:lastPrinted>
  <dcterms:created xsi:type="dcterms:W3CDTF">2014-11-05T09:50:00Z</dcterms:created>
  <dcterms:modified xsi:type="dcterms:W3CDTF">2014-11-05T09:56:00Z</dcterms:modified>
</cp:coreProperties>
</file>