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D7" w:rsidRDefault="00633AD7" w:rsidP="00633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</w:rPr>
      </w:pPr>
    </w:p>
    <w:p w:rsidR="00A22C45" w:rsidRPr="00633AD7" w:rsidRDefault="00A22C45" w:rsidP="00633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</w:rPr>
      </w:pPr>
      <w:r w:rsidRPr="00633AD7">
        <w:rPr>
          <w:rFonts w:ascii="Arial Narrow" w:hAnsi="Arial Narrow"/>
          <w:b/>
          <w:sz w:val="24"/>
          <w:szCs w:val="24"/>
        </w:rPr>
        <w:t>Ócsa Város Önkormányzat Képviselő-testületének</w:t>
      </w:r>
    </w:p>
    <w:p w:rsidR="00A22C45" w:rsidRPr="00633AD7" w:rsidRDefault="00C209AE" w:rsidP="00633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  <w:u w:val="single"/>
        </w:rPr>
      </w:pPr>
      <w:proofErr w:type="gramStart"/>
      <w:r>
        <w:rPr>
          <w:rFonts w:ascii="Arial Narrow" w:hAnsi="Arial Narrow"/>
          <w:b/>
          <w:sz w:val="24"/>
          <w:szCs w:val="24"/>
          <w:u w:val="single"/>
        </w:rPr>
        <w:t>…</w:t>
      </w:r>
      <w:proofErr w:type="gramEnd"/>
      <w:r>
        <w:rPr>
          <w:rFonts w:ascii="Arial Narrow" w:hAnsi="Arial Narrow"/>
          <w:b/>
          <w:sz w:val="24"/>
          <w:szCs w:val="24"/>
          <w:u w:val="single"/>
        </w:rPr>
        <w:t>/2014./…/</w:t>
      </w:r>
      <w:r w:rsidR="00A22C45" w:rsidRPr="00633AD7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633AD7" w:rsidRPr="00633AD7">
        <w:rPr>
          <w:rFonts w:ascii="Arial Narrow" w:hAnsi="Arial Narrow"/>
          <w:b/>
          <w:sz w:val="24"/>
          <w:szCs w:val="24"/>
          <w:u w:val="single"/>
        </w:rPr>
        <w:t>számú</w:t>
      </w:r>
      <w:r>
        <w:rPr>
          <w:rFonts w:ascii="Arial Narrow" w:hAnsi="Arial Narrow"/>
          <w:b/>
          <w:sz w:val="24"/>
          <w:szCs w:val="24"/>
          <w:u w:val="single"/>
        </w:rPr>
        <w:t xml:space="preserve"> rendelet-tervezet</w:t>
      </w:r>
    </w:p>
    <w:p w:rsidR="00A22C45" w:rsidRPr="00BD77B0" w:rsidRDefault="00A22C45" w:rsidP="00633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</w:rPr>
      </w:pPr>
      <w:proofErr w:type="gramStart"/>
      <w:r w:rsidRPr="00BD77B0">
        <w:rPr>
          <w:rFonts w:ascii="Arial Narrow" w:hAnsi="Arial Narrow"/>
          <w:b/>
          <w:sz w:val="24"/>
          <w:szCs w:val="24"/>
        </w:rPr>
        <w:t>a</w:t>
      </w:r>
      <w:proofErr w:type="gramEnd"/>
      <w:r w:rsidRPr="00BD77B0">
        <w:rPr>
          <w:rFonts w:ascii="Arial Narrow" w:hAnsi="Arial Narrow"/>
          <w:b/>
          <w:sz w:val="24"/>
          <w:szCs w:val="24"/>
        </w:rPr>
        <w:t xml:space="preserve"> településképi bejelentési eljárásról</w:t>
      </w:r>
      <w:r w:rsidR="00C209AE">
        <w:rPr>
          <w:rFonts w:ascii="Arial Narrow" w:hAnsi="Arial Narrow"/>
          <w:b/>
          <w:sz w:val="24"/>
          <w:szCs w:val="24"/>
        </w:rPr>
        <w:t xml:space="preserve"> szóló 13/2013.(VI.27.) önkormányzati rendelet módosításáról</w:t>
      </w:r>
    </w:p>
    <w:p w:rsidR="00A22C45" w:rsidRPr="00BD77B0" w:rsidRDefault="00A22C45" w:rsidP="00633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067C0C">
      <w:pPr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067C0C">
      <w:pPr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Ócsa Város Önkormányzat Képviselő-testülete Magyarország Alaptörvénye 32</w:t>
      </w:r>
      <w:proofErr w:type="gramStart"/>
      <w:r w:rsidRPr="00BD77B0">
        <w:rPr>
          <w:rFonts w:ascii="Arial Narrow" w:hAnsi="Arial Narrow"/>
          <w:sz w:val="24"/>
          <w:szCs w:val="24"/>
        </w:rPr>
        <w:t>.cikk</w:t>
      </w:r>
      <w:proofErr w:type="gramEnd"/>
      <w:r w:rsidRPr="00BD77B0">
        <w:rPr>
          <w:rFonts w:ascii="Arial Narrow" w:hAnsi="Arial Narrow"/>
          <w:sz w:val="24"/>
          <w:szCs w:val="24"/>
        </w:rPr>
        <w:t xml:space="preserve"> (1) a) pontjában kapott felhatalmazása alapján, az épített környezet alakításáról és védelméről szóló 1997. évi LXXVIII. törvény (</w:t>
      </w:r>
      <w:proofErr w:type="spellStart"/>
      <w:r w:rsidRPr="00BD77B0">
        <w:rPr>
          <w:rFonts w:ascii="Arial Narrow" w:hAnsi="Arial Narrow"/>
          <w:sz w:val="24"/>
          <w:szCs w:val="24"/>
        </w:rPr>
        <w:t>Étv</w:t>
      </w:r>
      <w:proofErr w:type="spellEnd"/>
      <w:r w:rsidRPr="00BD77B0">
        <w:rPr>
          <w:rFonts w:ascii="Arial Narrow" w:hAnsi="Arial Narrow"/>
          <w:sz w:val="24"/>
          <w:szCs w:val="24"/>
        </w:rPr>
        <w:t>.) 62. § (6) bekezdés 3. pontjában szereplő felhat</w:t>
      </w:r>
      <w:r w:rsidR="00E60627">
        <w:rPr>
          <w:rFonts w:ascii="Arial Narrow" w:hAnsi="Arial Narrow"/>
          <w:sz w:val="24"/>
          <w:szCs w:val="24"/>
        </w:rPr>
        <w:t xml:space="preserve">almazás alapján </w:t>
      </w:r>
      <w:r w:rsidRPr="00BD77B0">
        <w:rPr>
          <w:rFonts w:ascii="Arial Narrow" w:hAnsi="Arial Narrow"/>
          <w:sz w:val="24"/>
          <w:szCs w:val="24"/>
        </w:rPr>
        <w:t>az</w:t>
      </w:r>
      <w:r w:rsidR="00C209AE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D77B0">
        <w:rPr>
          <w:rFonts w:ascii="Arial Narrow" w:hAnsi="Arial Narrow"/>
          <w:sz w:val="24"/>
          <w:szCs w:val="24"/>
        </w:rPr>
        <w:t>Étv</w:t>
      </w:r>
      <w:proofErr w:type="spellEnd"/>
      <w:r w:rsidRPr="00BD77B0">
        <w:rPr>
          <w:rFonts w:ascii="Arial Narrow" w:hAnsi="Arial Narrow"/>
          <w:sz w:val="24"/>
          <w:szCs w:val="24"/>
        </w:rPr>
        <w:t>. 6/A. § (2) bekezdésében, a településfejlesztési koncepcióról, az integrált településfejlesztési stratégiáról és a településrendezési es</w:t>
      </w:r>
      <w:r w:rsidRPr="00BD77B0">
        <w:rPr>
          <w:rFonts w:ascii="Arial Narrow" w:hAnsi="Arial Narrow"/>
          <w:sz w:val="24"/>
          <w:szCs w:val="24"/>
        </w:rPr>
        <w:t>z</w:t>
      </w:r>
      <w:r w:rsidRPr="00BD77B0">
        <w:rPr>
          <w:rFonts w:ascii="Arial Narrow" w:hAnsi="Arial Narrow"/>
          <w:sz w:val="24"/>
          <w:szCs w:val="24"/>
        </w:rPr>
        <w:t>közökről, a településképi bejelentési eljárásról a következőket rendeli el.</w:t>
      </w:r>
    </w:p>
    <w:p w:rsidR="00A22C45" w:rsidRPr="00BD77B0" w:rsidRDefault="00A22C45" w:rsidP="00067C0C">
      <w:pPr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5B2685">
      <w:pPr>
        <w:jc w:val="center"/>
        <w:rPr>
          <w:rFonts w:ascii="Arial Narrow" w:hAnsi="Arial Narrow"/>
          <w:b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1. §</w:t>
      </w:r>
    </w:p>
    <w:p w:rsidR="00C209AE" w:rsidRPr="005B2685" w:rsidRDefault="00A22C45" w:rsidP="005B2685">
      <w:pPr>
        <w:rPr>
          <w:rFonts w:ascii="Arial Narrow" w:hAnsi="Arial Narrow"/>
          <w:sz w:val="24"/>
          <w:szCs w:val="24"/>
        </w:rPr>
      </w:pPr>
      <w:proofErr w:type="gramStart"/>
      <w:r w:rsidRPr="005B2685">
        <w:rPr>
          <w:rFonts w:ascii="Arial Narrow" w:hAnsi="Arial Narrow"/>
          <w:sz w:val="24"/>
          <w:szCs w:val="24"/>
        </w:rPr>
        <w:t>A</w:t>
      </w:r>
      <w:r w:rsidR="00C209AE" w:rsidRPr="005B2685">
        <w:rPr>
          <w:rFonts w:ascii="Arial Narrow" w:hAnsi="Arial Narrow"/>
          <w:sz w:val="24"/>
          <w:szCs w:val="24"/>
        </w:rPr>
        <w:t xml:space="preserve">  településképi</w:t>
      </w:r>
      <w:proofErr w:type="gramEnd"/>
      <w:r w:rsidR="00C209AE" w:rsidRPr="005B2685">
        <w:rPr>
          <w:rFonts w:ascii="Arial Narrow" w:hAnsi="Arial Narrow"/>
          <w:sz w:val="24"/>
          <w:szCs w:val="24"/>
        </w:rPr>
        <w:t xml:space="preserve"> bejelentési eljárásról szóló 13/2013.(VI.27.) önkormányzati rendelet (továbbiakban: R) </w:t>
      </w:r>
    </w:p>
    <w:p w:rsidR="005B2685" w:rsidRDefault="00C209AE" w:rsidP="00067C0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2.§. (3) bekezdése</w:t>
      </w:r>
      <w:r w:rsidR="005B2685">
        <w:rPr>
          <w:rFonts w:ascii="Arial Narrow" w:hAnsi="Arial Narrow"/>
          <w:sz w:val="24"/>
          <w:szCs w:val="24"/>
        </w:rPr>
        <w:t xml:space="preserve"> az alábbiak szerint módosul:</w:t>
      </w:r>
    </w:p>
    <w:p w:rsidR="005B2685" w:rsidRPr="005B2685" w:rsidRDefault="005B2685" w:rsidP="005B2685">
      <w:pPr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„(3)  </w:t>
      </w:r>
      <w:r w:rsidRPr="005B2685">
        <w:rPr>
          <w:rFonts w:ascii="Arial Narrow" w:hAnsi="Arial Narrow"/>
          <w:sz w:val="24"/>
          <w:szCs w:val="24"/>
        </w:rPr>
        <w:t>A településfejlesztési koncepcióról, az integrált településfejlesztési stratégiáról és a településrendezési eszközökről, valamint egyes településrendezési sajátos jogintézményekről szóló 314/2012. (XI. 8.) Korm. rendelet, továbbá a településképi véleményezési eljárásról szóló 12/2013. (VI.27.) önkormán</w:t>
      </w:r>
      <w:r w:rsidRPr="005B2685">
        <w:rPr>
          <w:rFonts w:ascii="Arial Narrow" w:hAnsi="Arial Narrow"/>
          <w:sz w:val="24"/>
          <w:szCs w:val="24"/>
        </w:rPr>
        <w:t>y</w:t>
      </w:r>
      <w:r w:rsidRPr="005B2685">
        <w:rPr>
          <w:rFonts w:ascii="Arial Narrow" w:hAnsi="Arial Narrow"/>
          <w:sz w:val="24"/>
          <w:szCs w:val="24"/>
        </w:rPr>
        <w:t>zati rendelet előírásait a jelen rendeletben foglalt kiegészítésekkel együtt kell alkalmazni.”</w:t>
      </w:r>
    </w:p>
    <w:p w:rsidR="005B2685" w:rsidRDefault="005B2685" w:rsidP="00067C0C">
      <w:pPr>
        <w:jc w:val="both"/>
        <w:rPr>
          <w:rFonts w:ascii="Arial Narrow" w:hAnsi="Arial Narrow"/>
          <w:b/>
          <w:sz w:val="24"/>
          <w:szCs w:val="24"/>
        </w:rPr>
      </w:pPr>
    </w:p>
    <w:p w:rsidR="00A22C45" w:rsidRPr="00BD77B0" w:rsidRDefault="00A22C45" w:rsidP="005B2685">
      <w:pPr>
        <w:jc w:val="center"/>
        <w:rPr>
          <w:rFonts w:ascii="Arial Narrow" w:hAnsi="Arial Narrow"/>
          <w:b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2. §</w:t>
      </w:r>
    </w:p>
    <w:p w:rsidR="005B2685" w:rsidRDefault="005B2685" w:rsidP="00FA203C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Az R. 3.§. (1) bekezdés 1. pontjában található „</w:t>
      </w:r>
      <w:proofErr w:type="gramStart"/>
      <w:r>
        <w:rPr>
          <w:rFonts w:ascii="Arial Narrow" w:hAnsi="Arial Narrow"/>
          <w:sz w:val="24"/>
          <w:szCs w:val="24"/>
        </w:rPr>
        <w:t>…legfeljebb</w:t>
      </w:r>
      <w:proofErr w:type="gramEnd"/>
      <w:r>
        <w:rPr>
          <w:rFonts w:ascii="Arial Narrow" w:hAnsi="Arial Narrow"/>
          <w:sz w:val="24"/>
          <w:szCs w:val="24"/>
        </w:rPr>
        <w:t xml:space="preserve"> 50 méterre…” szövegrész, „…legfeljebb 10 méterre” szövegrészre,</w:t>
      </w:r>
    </w:p>
    <w:p w:rsidR="005B2685" w:rsidRDefault="005B2685" w:rsidP="00FA203C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Az R. 3.§. (1) be</w:t>
      </w:r>
      <w:r w:rsidR="00E60627">
        <w:rPr>
          <w:rFonts w:ascii="Arial Narrow" w:hAnsi="Arial Narrow"/>
          <w:sz w:val="24"/>
          <w:szCs w:val="24"/>
        </w:rPr>
        <w:t>kezdés 9. pontjában található „…</w:t>
      </w:r>
      <w:proofErr w:type="gramStart"/>
      <w:r w:rsidR="00E60627">
        <w:rPr>
          <w:rFonts w:ascii="Arial Narrow" w:hAnsi="Arial Narrow"/>
          <w:sz w:val="24"/>
          <w:szCs w:val="24"/>
        </w:rPr>
        <w:t>A</w:t>
      </w:r>
      <w:proofErr w:type="gramEnd"/>
      <w:r>
        <w:rPr>
          <w:rFonts w:ascii="Arial Narrow" w:hAnsi="Arial Narrow"/>
          <w:sz w:val="24"/>
          <w:szCs w:val="24"/>
        </w:rPr>
        <w:t xml:space="preserve"> bruttó 80 m3-nél nem nagyobb…” szövegrész, „</w:t>
      </w:r>
      <w:r w:rsidR="00E60627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A bruttó 50 m3-nél nem nagyobb…” szövegrészre módosul.</w:t>
      </w:r>
    </w:p>
    <w:p w:rsidR="005B2685" w:rsidRDefault="005B2685" w:rsidP="00FA203C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Az R. 3.§. (1) bekezdés 11. pontja törlésre kerül.</w:t>
      </w:r>
    </w:p>
    <w:p w:rsidR="005B2685" w:rsidRDefault="005B2685" w:rsidP="00FA203C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Az R. 3.§. (1) bekezdés 12. pontjában található „</w:t>
      </w:r>
      <w:proofErr w:type="gramStart"/>
      <w:r>
        <w:rPr>
          <w:rFonts w:ascii="Arial Narrow" w:hAnsi="Arial Narrow"/>
          <w:sz w:val="24"/>
          <w:szCs w:val="24"/>
        </w:rPr>
        <w:t>…és</w:t>
      </w:r>
      <w:proofErr w:type="gramEnd"/>
      <w:r>
        <w:rPr>
          <w:rFonts w:ascii="Arial Narrow" w:hAnsi="Arial Narrow"/>
          <w:sz w:val="24"/>
          <w:szCs w:val="24"/>
        </w:rPr>
        <w:t xml:space="preserve"> legfeljebb 40 m3 légterű...” szövegrész</w:t>
      </w:r>
      <w:r w:rsidR="00A22C45" w:rsidRPr="00BD77B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 „… és legfeljebb 20 m3 légterű…” szövegrészre módosul.</w:t>
      </w:r>
    </w:p>
    <w:p w:rsidR="005B2685" w:rsidRDefault="005B2685" w:rsidP="00FA203C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Az R. 3.§ (2) bekezdése törlésre kerül.</w:t>
      </w:r>
    </w:p>
    <w:p w:rsidR="00A22C45" w:rsidRPr="00BD77B0" w:rsidRDefault="00A22C45" w:rsidP="00897C85">
      <w:pPr>
        <w:jc w:val="center"/>
        <w:rPr>
          <w:rFonts w:ascii="Arial Narrow" w:hAnsi="Arial Narrow"/>
          <w:b/>
          <w:sz w:val="24"/>
          <w:szCs w:val="24"/>
        </w:rPr>
      </w:pPr>
    </w:p>
    <w:p w:rsidR="00A22C45" w:rsidRPr="00BD77B0" w:rsidRDefault="00A22C45" w:rsidP="005B2685">
      <w:pPr>
        <w:jc w:val="center"/>
        <w:rPr>
          <w:rFonts w:ascii="Arial Narrow" w:hAnsi="Arial Narrow"/>
          <w:b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3. §</w:t>
      </w:r>
    </w:p>
    <w:p w:rsidR="005B2685" w:rsidRDefault="005B2685" w:rsidP="008F40A7">
      <w:pPr>
        <w:pStyle w:val="Listaszerbekezds"/>
        <w:numPr>
          <w:ilvl w:val="0"/>
          <w:numId w:val="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Az R. 6.§. (3) bekezdés 5. pontjában található „… fotó, fotómontázs…” szövegrész törlésre kerül.</w:t>
      </w:r>
    </w:p>
    <w:p w:rsidR="005B2685" w:rsidRPr="005B2685" w:rsidRDefault="005B2685" w:rsidP="008F40A7">
      <w:pPr>
        <w:pStyle w:val="Listaszerbekezds"/>
        <w:numPr>
          <w:ilvl w:val="0"/>
          <w:numId w:val="9"/>
        </w:numPr>
        <w:ind w:left="426" w:hanging="426"/>
        <w:jc w:val="both"/>
        <w:rPr>
          <w:rFonts w:ascii="Arial Narrow" w:hAnsi="Arial Narrow"/>
          <w:sz w:val="24"/>
          <w:szCs w:val="24"/>
          <w:u w:val="single"/>
        </w:rPr>
      </w:pPr>
      <w:r w:rsidRPr="005B2685">
        <w:rPr>
          <w:rFonts w:ascii="Arial Narrow" w:hAnsi="Arial Narrow"/>
          <w:sz w:val="24"/>
          <w:szCs w:val="24"/>
        </w:rPr>
        <w:t>Az R. 6.§. (9) bekezdése az alábbiak szerint módosul: „</w:t>
      </w:r>
      <w:proofErr w:type="gramStart"/>
      <w:r w:rsidRPr="005B2685">
        <w:rPr>
          <w:rFonts w:ascii="Arial Narrow" w:hAnsi="Arial Narrow"/>
          <w:sz w:val="24"/>
          <w:szCs w:val="24"/>
        </w:rPr>
        <w:t>A</w:t>
      </w:r>
      <w:proofErr w:type="gramEnd"/>
      <w:r w:rsidRPr="005B2685">
        <w:rPr>
          <w:rFonts w:ascii="Arial Narrow" w:hAnsi="Arial Narrow"/>
          <w:sz w:val="24"/>
          <w:szCs w:val="24"/>
        </w:rPr>
        <w:t xml:space="preserve"> településképi bejelentés tudomásul vételét tartalmazó igazolást, illetve a tudomásulvétel megtagadását tartalmazó határozatot a polgármester a </w:t>
      </w:r>
      <w:r w:rsidRPr="005B2685">
        <w:rPr>
          <w:rFonts w:ascii="Arial Narrow" w:hAnsi="Arial Narrow"/>
          <w:b/>
          <w:sz w:val="24"/>
          <w:szCs w:val="24"/>
        </w:rPr>
        <w:t xml:space="preserve">bejelentés iktatásától számított 8 napon belül adja ki. </w:t>
      </w:r>
      <w:r w:rsidRPr="005B2685">
        <w:rPr>
          <w:rFonts w:ascii="Arial Narrow" w:hAnsi="Arial Narrow"/>
          <w:sz w:val="24"/>
          <w:szCs w:val="24"/>
        </w:rPr>
        <w:t>Az igazolás egy évig érvényes.”</w:t>
      </w:r>
    </w:p>
    <w:p w:rsidR="00A22C45" w:rsidRPr="00BD77B0" w:rsidRDefault="00A22C45" w:rsidP="00067C0C">
      <w:pPr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5B2685" w:rsidP="005B2685">
      <w:pPr>
        <w:ind w:left="426" w:hanging="426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4</w:t>
      </w:r>
      <w:r w:rsidR="00A22C45" w:rsidRPr="00BD77B0">
        <w:rPr>
          <w:rFonts w:ascii="Arial Narrow" w:hAnsi="Arial Narrow"/>
          <w:b/>
          <w:sz w:val="24"/>
          <w:szCs w:val="24"/>
        </w:rPr>
        <w:t>. §</w:t>
      </w:r>
    </w:p>
    <w:p w:rsidR="008F40A7" w:rsidRPr="008F40A7" w:rsidRDefault="008F40A7" w:rsidP="008F40A7">
      <w:pPr>
        <w:pStyle w:val="Listaszerbekezds"/>
        <w:numPr>
          <w:ilvl w:val="0"/>
          <w:numId w:val="2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8F40A7">
        <w:rPr>
          <w:rFonts w:ascii="Arial Narrow" w:hAnsi="Arial Narrow"/>
          <w:sz w:val="24"/>
          <w:szCs w:val="24"/>
        </w:rPr>
        <w:t>Ez a rendelet a kihirdetését követően – 2014. december 1. napján - lép hatályba, kihirdetéséről a jegyző a helyben szokásos módon gondoskodik.</w:t>
      </w:r>
    </w:p>
    <w:p w:rsidR="008F40A7" w:rsidRPr="008F40A7" w:rsidRDefault="008F40A7" w:rsidP="008F40A7">
      <w:pPr>
        <w:pStyle w:val="Listaszerbekezds"/>
        <w:numPr>
          <w:ilvl w:val="0"/>
          <w:numId w:val="2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8F40A7">
        <w:rPr>
          <w:rFonts w:ascii="Arial Narrow" w:hAnsi="Arial Narrow"/>
          <w:sz w:val="24"/>
          <w:szCs w:val="24"/>
        </w:rPr>
        <w:t xml:space="preserve">A rendeletben foglalt </w:t>
      </w:r>
      <w:proofErr w:type="gramStart"/>
      <w:r w:rsidRPr="008F40A7">
        <w:rPr>
          <w:rFonts w:ascii="Arial Narrow" w:hAnsi="Arial Narrow"/>
          <w:sz w:val="24"/>
          <w:szCs w:val="24"/>
        </w:rPr>
        <w:t>szabályokat  a</w:t>
      </w:r>
      <w:proofErr w:type="gramEnd"/>
      <w:r w:rsidRPr="008F40A7">
        <w:rPr>
          <w:rFonts w:ascii="Arial Narrow" w:hAnsi="Arial Narrow"/>
          <w:sz w:val="24"/>
          <w:szCs w:val="24"/>
        </w:rPr>
        <w:t xml:space="preserve"> hatályba lépést követően indult eljárások során, kell alkalmazni.</w:t>
      </w:r>
    </w:p>
    <w:p w:rsidR="00A22C45" w:rsidRPr="00BD77B0" w:rsidRDefault="00A22C45" w:rsidP="008F40A7">
      <w:pPr>
        <w:ind w:left="426" w:hanging="426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633AD7" w:rsidP="00633AD7">
      <w:pPr>
        <w:jc w:val="center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Kmf</w:t>
      </w:r>
      <w:proofErr w:type="spellEnd"/>
      <w:r>
        <w:rPr>
          <w:rFonts w:ascii="Arial Narrow" w:hAnsi="Arial Narrow"/>
          <w:sz w:val="24"/>
          <w:szCs w:val="24"/>
        </w:rPr>
        <w:t>.</w:t>
      </w:r>
    </w:p>
    <w:tbl>
      <w:tblPr>
        <w:tblW w:w="9356" w:type="dxa"/>
        <w:jc w:val="center"/>
        <w:tblLook w:val="00A0"/>
      </w:tblPr>
      <w:tblGrid>
        <w:gridCol w:w="4678"/>
        <w:gridCol w:w="4678"/>
      </w:tblGrid>
      <w:tr w:rsidR="00A22C45" w:rsidRPr="00BD77B0" w:rsidTr="003B7398">
        <w:trPr>
          <w:jc w:val="center"/>
        </w:trPr>
        <w:tc>
          <w:tcPr>
            <w:tcW w:w="4678" w:type="dxa"/>
            <w:vAlign w:val="center"/>
          </w:tcPr>
          <w:p w:rsidR="00A22C45" w:rsidRPr="00BD77B0" w:rsidRDefault="00A22C45" w:rsidP="003B739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BD77B0">
              <w:rPr>
                <w:rFonts w:ascii="Arial Narrow" w:hAnsi="Arial Narrow"/>
                <w:sz w:val="24"/>
                <w:szCs w:val="24"/>
              </w:rPr>
              <w:t>Bukodi</w:t>
            </w:r>
            <w:proofErr w:type="spellEnd"/>
            <w:r w:rsidRPr="00BD77B0">
              <w:rPr>
                <w:rFonts w:ascii="Arial Narrow" w:hAnsi="Arial Narrow"/>
                <w:sz w:val="24"/>
                <w:szCs w:val="24"/>
              </w:rPr>
              <w:t xml:space="preserve"> Károly</w:t>
            </w:r>
          </w:p>
          <w:p w:rsidR="00A22C45" w:rsidRPr="00BD77B0" w:rsidRDefault="00A22C45" w:rsidP="003B739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D77B0">
              <w:rPr>
                <w:rFonts w:ascii="Arial Narrow" w:hAnsi="Arial Narrow"/>
                <w:sz w:val="24"/>
                <w:szCs w:val="24"/>
              </w:rPr>
              <w:t>polgármester</w:t>
            </w:r>
          </w:p>
        </w:tc>
        <w:tc>
          <w:tcPr>
            <w:tcW w:w="4678" w:type="dxa"/>
            <w:vAlign w:val="center"/>
          </w:tcPr>
          <w:p w:rsidR="00A22C45" w:rsidRPr="00BD77B0" w:rsidRDefault="00A22C45" w:rsidP="003B739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D77B0">
              <w:rPr>
                <w:rFonts w:ascii="Arial Narrow" w:hAnsi="Arial Narrow"/>
                <w:sz w:val="24"/>
                <w:szCs w:val="24"/>
              </w:rPr>
              <w:t>Dr. Szabó György</w:t>
            </w:r>
          </w:p>
          <w:p w:rsidR="00A22C45" w:rsidRPr="00BD77B0" w:rsidRDefault="00A22C45" w:rsidP="003B739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D77B0">
              <w:rPr>
                <w:rFonts w:ascii="Arial Narrow" w:hAnsi="Arial Narrow"/>
                <w:sz w:val="24"/>
                <w:szCs w:val="24"/>
              </w:rPr>
              <w:t>jegyző</w:t>
            </w:r>
          </w:p>
        </w:tc>
      </w:tr>
    </w:tbl>
    <w:p w:rsidR="00A22C45" w:rsidRPr="00BD77B0" w:rsidRDefault="00A22C45" w:rsidP="002B170A">
      <w:pPr>
        <w:rPr>
          <w:rFonts w:ascii="Arial Narrow" w:hAnsi="Arial Narrow"/>
          <w:sz w:val="24"/>
          <w:szCs w:val="24"/>
        </w:rPr>
      </w:pPr>
    </w:p>
    <w:p w:rsidR="00A22C45" w:rsidRPr="00BD77B0" w:rsidRDefault="00A22C45" w:rsidP="002B170A">
      <w:pPr>
        <w:rPr>
          <w:rFonts w:ascii="Arial Narrow" w:hAnsi="Arial Narrow"/>
          <w:sz w:val="24"/>
          <w:szCs w:val="24"/>
        </w:rPr>
      </w:pPr>
    </w:p>
    <w:p w:rsidR="00A22C45" w:rsidRPr="00BD77B0" w:rsidRDefault="00A22C45" w:rsidP="002B170A">
      <w:pPr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Kihirdetve</w:t>
      </w:r>
      <w:proofErr w:type="gramStart"/>
      <w:r w:rsidRPr="00BD77B0">
        <w:rPr>
          <w:rFonts w:ascii="Arial Narrow" w:hAnsi="Arial Narrow"/>
          <w:sz w:val="24"/>
          <w:szCs w:val="24"/>
        </w:rPr>
        <w:t xml:space="preserve">: </w:t>
      </w:r>
      <w:r w:rsidR="008F40A7">
        <w:rPr>
          <w:rFonts w:ascii="Arial Narrow" w:hAnsi="Arial Narrow"/>
          <w:sz w:val="24"/>
          <w:szCs w:val="24"/>
        </w:rPr>
        <w:t>…</w:t>
      </w:r>
      <w:proofErr w:type="gramEnd"/>
      <w:r w:rsidR="008F40A7">
        <w:rPr>
          <w:rFonts w:ascii="Arial Narrow" w:hAnsi="Arial Narrow"/>
          <w:sz w:val="24"/>
          <w:szCs w:val="24"/>
        </w:rPr>
        <w:t>…</w:t>
      </w:r>
    </w:p>
    <w:p w:rsidR="00A22C45" w:rsidRDefault="00A22C45" w:rsidP="000C5405">
      <w:pPr>
        <w:jc w:val="both"/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p w:rsidR="00E60627" w:rsidRDefault="00E60627" w:rsidP="000C5405">
      <w:pPr>
        <w:jc w:val="both"/>
        <w:rPr>
          <w:rFonts w:ascii="Century Gothic" w:hAnsi="Century Gothic"/>
          <w:sz w:val="20"/>
          <w:szCs w:val="20"/>
        </w:rPr>
      </w:pPr>
    </w:p>
    <w:p w:rsidR="00E60627" w:rsidRDefault="00E60627" w:rsidP="000C5405">
      <w:pPr>
        <w:jc w:val="both"/>
        <w:rPr>
          <w:rFonts w:ascii="Century Gothic" w:hAnsi="Century Gothic"/>
          <w:sz w:val="20"/>
          <w:szCs w:val="20"/>
        </w:rPr>
      </w:pPr>
    </w:p>
    <w:p w:rsidR="00E60627" w:rsidRDefault="00E60627" w:rsidP="000C5405">
      <w:pPr>
        <w:jc w:val="both"/>
        <w:rPr>
          <w:rFonts w:ascii="Century Gothic" w:hAnsi="Century Gothic"/>
          <w:sz w:val="20"/>
          <w:szCs w:val="20"/>
        </w:rPr>
      </w:pPr>
    </w:p>
    <w:p w:rsidR="00E60627" w:rsidRDefault="00E60627" w:rsidP="000C5405">
      <w:pPr>
        <w:jc w:val="both"/>
        <w:rPr>
          <w:rFonts w:ascii="Century Gothic" w:hAnsi="Century Gothic"/>
          <w:sz w:val="20"/>
          <w:szCs w:val="20"/>
        </w:rPr>
      </w:pPr>
    </w:p>
    <w:p w:rsidR="00E60627" w:rsidRDefault="00E60627" w:rsidP="000C5405">
      <w:pPr>
        <w:jc w:val="both"/>
        <w:rPr>
          <w:rFonts w:ascii="Century Gothic" w:hAnsi="Century Gothic"/>
          <w:sz w:val="20"/>
          <w:szCs w:val="20"/>
        </w:rPr>
      </w:pPr>
    </w:p>
    <w:p w:rsidR="00E60627" w:rsidRDefault="00E60627" w:rsidP="00E60627">
      <w:pPr>
        <w:pStyle w:val="Default"/>
        <w:spacing w:before="240" w:after="8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ELŐZETES HATÁSVIZSGÁLAT </w:t>
      </w:r>
    </w:p>
    <w:p w:rsidR="00E60627" w:rsidRDefault="00E60627" w:rsidP="00E60627">
      <w:pPr>
        <w:autoSpaceDE w:val="0"/>
        <w:autoSpaceDN w:val="0"/>
        <w:adjustRightInd w:val="0"/>
        <w:spacing w:before="120" w:after="120"/>
        <w:jc w:val="both"/>
        <w:rPr>
          <w:color w:val="000000"/>
          <w:sz w:val="24"/>
          <w:szCs w:val="24"/>
        </w:rPr>
      </w:pPr>
    </w:p>
    <w:p w:rsidR="00E60627" w:rsidRDefault="00E60627" w:rsidP="00E60627">
      <w:pPr>
        <w:autoSpaceDE w:val="0"/>
        <w:autoSpaceDN w:val="0"/>
        <w:adjustRightInd w:val="0"/>
        <w:spacing w:before="120"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Jogalkotásról szóló 2010. évi CXXX. törvény (</w:t>
      </w:r>
      <w:proofErr w:type="spellStart"/>
      <w:r>
        <w:rPr>
          <w:color w:val="000000"/>
          <w:sz w:val="24"/>
          <w:szCs w:val="24"/>
        </w:rPr>
        <w:t>Jat</w:t>
      </w:r>
      <w:proofErr w:type="spellEnd"/>
      <w:r>
        <w:rPr>
          <w:color w:val="000000"/>
          <w:sz w:val="24"/>
          <w:szCs w:val="24"/>
        </w:rPr>
        <w:t>.) 17. §</w:t>
      </w:r>
      <w:proofErr w:type="spellStart"/>
      <w:r>
        <w:rPr>
          <w:color w:val="000000"/>
          <w:sz w:val="24"/>
          <w:szCs w:val="24"/>
        </w:rPr>
        <w:t>-</w:t>
      </w:r>
      <w:proofErr w:type="gramStart"/>
      <w:r>
        <w:rPr>
          <w:color w:val="000000"/>
          <w:sz w:val="24"/>
          <w:szCs w:val="24"/>
        </w:rPr>
        <w:t>a</w:t>
      </w:r>
      <w:proofErr w:type="spellEnd"/>
      <w:proofErr w:type="gramEnd"/>
      <w:r>
        <w:rPr>
          <w:color w:val="000000"/>
          <w:sz w:val="24"/>
          <w:szCs w:val="24"/>
        </w:rPr>
        <w:t xml:space="preserve"> alapján előzetes hatásvizsgálat elvé</w:t>
      </w:r>
      <w:r>
        <w:rPr>
          <w:color w:val="000000"/>
          <w:sz w:val="24"/>
          <w:szCs w:val="24"/>
        </w:rPr>
        <w:t>g</w:t>
      </w:r>
      <w:r>
        <w:rPr>
          <w:color w:val="000000"/>
          <w:sz w:val="24"/>
          <w:szCs w:val="24"/>
        </w:rPr>
        <w:t xml:space="preserve">zésével felmértük a szabályozás várható következményeit. </w:t>
      </w:r>
    </w:p>
    <w:p w:rsidR="00E60627" w:rsidRDefault="00E60627" w:rsidP="00E60627">
      <w:pPr>
        <w:autoSpaceDE w:val="0"/>
        <w:autoSpaceDN w:val="0"/>
        <w:adjustRightInd w:val="0"/>
        <w:spacing w:before="180" w:after="120"/>
        <w:ind w:left="28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Hatásvizsgálati lap</w:t>
      </w:r>
    </w:p>
    <w:p w:rsidR="00E60627" w:rsidRDefault="00E60627" w:rsidP="00E60627">
      <w:pPr>
        <w:autoSpaceDE w:val="0"/>
        <w:autoSpaceDN w:val="0"/>
        <w:adjustRightInd w:val="0"/>
        <w:spacing w:before="180" w:after="120"/>
        <w:ind w:left="2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</w:t>
      </w:r>
    </w:p>
    <w:p w:rsidR="00E60627" w:rsidRDefault="00E60627" w:rsidP="00E60627">
      <w:pPr>
        <w:autoSpaceDE w:val="0"/>
        <w:autoSpaceDN w:val="0"/>
        <w:adjustRightInd w:val="0"/>
        <w:spacing w:before="80" w:after="40"/>
        <w:ind w:left="560" w:right="280" w:hanging="28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1. Társadalmi hatások </w:t>
      </w:r>
    </w:p>
    <w:p w:rsidR="00E60627" w:rsidRDefault="00E60627" w:rsidP="00E60627">
      <w:pPr>
        <w:autoSpaceDE w:val="0"/>
        <w:autoSpaceDN w:val="0"/>
        <w:adjustRightInd w:val="0"/>
        <w:ind w:left="560" w:right="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rendelet‐módosítás elsődlegesen Az épített környezet alapításáról és védelméről szóló 1997. évi LXXXVIII. törvénynek való megfelelést szolgá</w:t>
      </w:r>
      <w:r>
        <w:rPr>
          <w:color w:val="000000"/>
          <w:sz w:val="24"/>
          <w:szCs w:val="24"/>
        </w:rPr>
        <w:t>l</w:t>
      </w:r>
      <w:r>
        <w:rPr>
          <w:color w:val="000000"/>
          <w:sz w:val="24"/>
          <w:szCs w:val="24"/>
        </w:rPr>
        <w:t xml:space="preserve">ja. </w:t>
      </w:r>
    </w:p>
    <w:p w:rsidR="00E60627" w:rsidRDefault="00E60627" w:rsidP="00E60627">
      <w:pPr>
        <w:autoSpaceDE w:val="0"/>
        <w:autoSpaceDN w:val="0"/>
        <w:adjustRightInd w:val="0"/>
        <w:spacing w:before="80" w:after="40"/>
        <w:ind w:left="560" w:right="280" w:hanging="28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2. Gazdasági, költségvetési hatások </w:t>
      </w:r>
    </w:p>
    <w:p w:rsidR="00E60627" w:rsidRDefault="00E60627" w:rsidP="00E60627">
      <w:pPr>
        <w:autoSpaceDE w:val="0"/>
        <w:autoSpaceDN w:val="0"/>
        <w:adjustRightInd w:val="0"/>
        <w:ind w:left="560" w:right="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Nem jellemző. </w:t>
      </w:r>
    </w:p>
    <w:p w:rsidR="00E60627" w:rsidRDefault="00E60627" w:rsidP="00E60627">
      <w:pPr>
        <w:autoSpaceDE w:val="0"/>
        <w:autoSpaceDN w:val="0"/>
        <w:adjustRightInd w:val="0"/>
        <w:spacing w:before="80" w:after="40"/>
        <w:ind w:left="560" w:right="280" w:hanging="28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3. Környezeti és egészségügyi következmények </w:t>
      </w:r>
    </w:p>
    <w:p w:rsidR="00E60627" w:rsidRDefault="00E60627" w:rsidP="00E60627">
      <w:pPr>
        <w:autoSpaceDE w:val="0"/>
        <w:autoSpaceDN w:val="0"/>
        <w:adjustRightInd w:val="0"/>
        <w:ind w:left="560" w:right="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Nincs. </w:t>
      </w:r>
    </w:p>
    <w:p w:rsidR="00E60627" w:rsidRDefault="00E60627" w:rsidP="00E60627">
      <w:pPr>
        <w:autoSpaceDE w:val="0"/>
        <w:autoSpaceDN w:val="0"/>
        <w:adjustRightInd w:val="0"/>
        <w:spacing w:before="80" w:after="40"/>
        <w:ind w:left="560" w:right="280" w:hanging="28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4. Adminisztratív terheket befolyásoló hatások </w:t>
      </w:r>
    </w:p>
    <w:p w:rsidR="00E60627" w:rsidRDefault="00E60627" w:rsidP="00E60627">
      <w:pPr>
        <w:autoSpaceDE w:val="0"/>
        <w:autoSpaceDN w:val="0"/>
        <w:adjustRightInd w:val="0"/>
        <w:ind w:left="560" w:right="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Nem jellemző. </w:t>
      </w:r>
    </w:p>
    <w:p w:rsidR="00E60627" w:rsidRDefault="00E60627" w:rsidP="00E60627">
      <w:pPr>
        <w:autoSpaceDE w:val="0"/>
        <w:autoSpaceDN w:val="0"/>
        <w:adjustRightInd w:val="0"/>
        <w:spacing w:before="80" w:after="40"/>
        <w:ind w:left="560" w:right="280" w:hanging="28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5. A jogszabály megalkotásának szükségessége, a jogalkotás elmaradásának várható k</w:t>
      </w:r>
      <w:r>
        <w:rPr>
          <w:b/>
          <w:bCs/>
          <w:color w:val="000000"/>
          <w:sz w:val="24"/>
          <w:szCs w:val="24"/>
        </w:rPr>
        <w:t>ö</w:t>
      </w:r>
      <w:r>
        <w:rPr>
          <w:b/>
          <w:bCs/>
          <w:color w:val="000000"/>
          <w:sz w:val="24"/>
          <w:szCs w:val="24"/>
        </w:rPr>
        <w:t xml:space="preserve">vetkezményei </w:t>
      </w:r>
    </w:p>
    <w:p w:rsidR="00E60627" w:rsidRDefault="00E60627" w:rsidP="00E60627">
      <w:pPr>
        <w:autoSpaceDE w:val="0"/>
        <w:autoSpaceDN w:val="0"/>
        <w:adjustRightInd w:val="0"/>
        <w:ind w:left="560" w:right="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Jogszabály-változás alapján kerül sor a módosításra. Amennyiben enn</w:t>
      </w:r>
      <w:r w:rsidR="00066735">
        <w:rPr>
          <w:color w:val="000000"/>
          <w:sz w:val="24"/>
          <w:szCs w:val="24"/>
        </w:rPr>
        <w:t xml:space="preserve">ek nem teszünk eleget, akkor a 13/2013./VI.27./ önkormányzati rendelet a településképi bejelentési eljárásról </w:t>
      </w:r>
      <w:r>
        <w:rPr>
          <w:color w:val="000000"/>
          <w:sz w:val="24"/>
          <w:szCs w:val="24"/>
        </w:rPr>
        <w:t>nem fog megfelelni a hatályos felsőbb jogszabályoknak.</w:t>
      </w:r>
    </w:p>
    <w:p w:rsidR="00E60627" w:rsidRDefault="00E60627" w:rsidP="00E60627">
      <w:pPr>
        <w:autoSpaceDE w:val="0"/>
        <w:autoSpaceDN w:val="0"/>
        <w:adjustRightInd w:val="0"/>
        <w:spacing w:before="120" w:after="60"/>
        <w:ind w:left="560" w:right="280" w:hanging="28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6. A jogszabály alkalmazásához szükséges személyi, szervezeti, tárgyi és pénzügyi felt</w:t>
      </w:r>
      <w:r>
        <w:rPr>
          <w:b/>
          <w:bCs/>
          <w:color w:val="000000"/>
          <w:sz w:val="24"/>
          <w:szCs w:val="24"/>
        </w:rPr>
        <w:t>é</w:t>
      </w:r>
      <w:r>
        <w:rPr>
          <w:b/>
          <w:bCs/>
          <w:color w:val="000000"/>
          <w:sz w:val="24"/>
          <w:szCs w:val="24"/>
        </w:rPr>
        <w:t xml:space="preserve">telek </w:t>
      </w:r>
    </w:p>
    <w:p w:rsidR="00E60627" w:rsidRDefault="00E60627" w:rsidP="00E60627">
      <w:pPr>
        <w:autoSpaceDE w:val="0"/>
        <w:autoSpaceDN w:val="0"/>
        <w:adjustRightInd w:val="0"/>
        <w:ind w:left="560" w:right="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jogszabály alkalmazásához szükséges személyi, tárgyi, szervezeti és pénzügyi felt</w:t>
      </w:r>
      <w:r>
        <w:rPr>
          <w:color w:val="000000"/>
          <w:sz w:val="24"/>
          <w:szCs w:val="24"/>
        </w:rPr>
        <w:t>é</w:t>
      </w:r>
      <w:r>
        <w:rPr>
          <w:color w:val="000000"/>
          <w:sz w:val="24"/>
          <w:szCs w:val="24"/>
        </w:rPr>
        <w:t xml:space="preserve">telek rendelkezésre állnak. </w:t>
      </w:r>
    </w:p>
    <w:p w:rsidR="00E60627" w:rsidRDefault="00E60627" w:rsidP="00E60627">
      <w:pPr>
        <w:rPr>
          <w:sz w:val="20"/>
          <w:szCs w:val="20"/>
        </w:rPr>
      </w:pPr>
    </w:p>
    <w:p w:rsidR="00E60627" w:rsidRDefault="00E60627" w:rsidP="00E60627"/>
    <w:p w:rsidR="00E60627" w:rsidRPr="0089000E" w:rsidRDefault="00E60627" w:rsidP="000C5405">
      <w:pPr>
        <w:jc w:val="both"/>
        <w:rPr>
          <w:rFonts w:ascii="Century Gothic" w:hAnsi="Century Gothic"/>
          <w:sz w:val="20"/>
          <w:szCs w:val="20"/>
        </w:rPr>
      </w:pPr>
    </w:p>
    <w:sectPr w:rsidR="00E60627" w:rsidRPr="0089000E" w:rsidSect="00EF7E88">
      <w:headerReference w:type="default" r:id="rId7"/>
      <w:pgSz w:w="11906" w:h="16838"/>
      <w:pgMar w:top="1134" w:right="127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627" w:rsidRDefault="00E60627" w:rsidP="00671322">
      <w:r>
        <w:separator/>
      </w:r>
    </w:p>
  </w:endnote>
  <w:endnote w:type="continuationSeparator" w:id="1">
    <w:p w:rsidR="00E60627" w:rsidRDefault="00E60627" w:rsidP="00671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627" w:rsidRDefault="00E60627" w:rsidP="00671322">
      <w:r>
        <w:separator/>
      </w:r>
    </w:p>
  </w:footnote>
  <w:footnote w:type="continuationSeparator" w:id="1">
    <w:p w:rsidR="00E60627" w:rsidRDefault="00E60627" w:rsidP="006713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627" w:rsidRDefault="00E60627">
    <w:pPr>
      <w:pStyle w:val="lfej"/>
      <w:jc w:val="center"/>
    </w:pPr>
    <w:r>
      <w:rPr>
        <w:noProof/>
      </w:rPr>
    </w:r>
    <w:r>
      <w:rPr>
        <w:noProof/>
      </w:rPr>
      <w:pict>
        <v:group id="Csoport 41" o:spid="_x0000_s4097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">
          <v:roundrect id="AutoShape 42" o:spid="_x0000_s4100" style="position:absolute;left:859;top:415;width:374;height:864;rotation:-9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ugcMA&#10;AADcAAAADwAAAGRycy9kb3ducmV2LnhtbESPQYvCMBSE7wv+h/AEL6KpHlypRhGh4EEQ6x72+Gie&#10;bbF5KU1sq7/eCILHYWa+Ydbb3lSipcaVlhXMphEI4szqknMFf5dksgThPLLGyjIpeJCD7Wbws8ZY&#10;247P1KY+FwHCLkYFhfd1LKXLCjLoprYmDt7VNgZ9kE0udYNdgJtKzqNoIQ2WHBYKrGlfUHZL70aB&#10;nj+WcnxKquc4ObX3f58euyRVajTsdysQnnr/DX/aB61g8TuD95lwBO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AugcMAAADcAAAADwAAAAAAAAAAAAAAAACYAgAAZHJzL2Rv&#10;d25yZXYueG1sUEsFBgAAAAAEAAQA9QAAAIgDAAAAAA==&#10;" strokecolor="#e4be84"/>
          <v:roundrect id="AutoShape 43" o:spid="_x0000_s4099" style="position:absolute;left:898;top:451;width:296;height:792;rotation:-9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d/TsUA&#10;AADcAAAADwAAAGRycy9kb3ducmV2LnhtbESPW2sCMRSE3wv9D+EUfBHNKnhhaxQRBN+KF2QfTzfH&#10;zbabkyWJuvXXm0Khj8PMfMMsVp1txI18qB0rGA0zEMSl0zVXCk7H7WAOIkRkjY1jUvBDAVbL15cF&#10;5trdeU+3Q6xEgnDIUYGJsc2lDKUhi2HoWuLkXZy3GJP0ldQe7wluGznOsqm0WHNaMNjSxlD5fbha&#10;BR+FLDaT4nO2X2f+cRmdH9Q3X0r13rr1O4hIXfwP/7V3WsF0NobfM+kI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Z39OxQAAANwAAAAPAAAAAAAAAAAAAAAAAJgCAABkcnMv&#10;ZG93bnJldi54bWxQSwUGAAAAAAQABAD1AAAAigMAAAAA&#10;" fillcolor="#e4be84" strokecolor="#e4be84"/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4098" type="#_x0000_t202" style="position:absolute;left:732;top:716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BxgMUA&#10;AADcAAAADwAAAGRycy9kb3ducmV2LnhtbESPQWvCQBSE74L/YXmF3nRTC6mNriLSQqFQTOKhx2f2&#10;mSxm38bsVtN/3xUKHoeZ+YZZrgfbigv13jhW8DRNQBBXThuuFezL98kchA/IGlvHpOCXPKxX49ES&#10;M+2unNOlCLWIEPYZKmhC6DIpfdWQRT91HXH0jq63GKLsa6l7vEa4beUsSVJp0XBcaLCjbUPVqfix&#10;CjbfnL+Z89dhlx9zU5avCX+mJ6UeH4bNAkSgIdzD/+0PrSB9eYbbmX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HGAxQAAANwAAAAPAAAAAAAAAAAAAAAAAJgCAABkcnMv&#10;ZG93bnJldi54bWxQSwUGAAAAAAQABAD1AAAAigMAAAAA&#10;" filled="f" stroked="f">
            <v:textbox inset="0,0,0,0">
              <w:txbxContent>
                <w:p w:rsidR="00E60627" w:rsidRPr="00671322" w:rsidRDefault="00E60627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671322">
                    <w:rPr>
                      <w:rFonts w:ascii="Century Gothic" w:hAnsi="Century Gothic"/>
                    </w:rPr>
                    <w:fldChar w:fldCharType="begin"/>
                  </w:r>
                  <w:r w:rsidRPr="00671322">
                    <w:rPr>
                      <w:rFonts w:ascii="Century Gothic" w:hAnsi="Century Gothic"/>
                    </w:rPr>
                    <w:instrText>PAGE    \* MERGEFORMAT</w:instrText>
                  </w:r>
                  <w:r w:rsidRPr="00671322">
                    <w:rPr>
                      <w:rFonts w:ascii="Century Gothic" w:hAnsi="Century Gothic"/>
                    </w:rPr>
                    <w:fldChar w:fldCharType="separate"/>
                  </w:r>
                  <w:r w:rsidR="00066735" w:rsidRPr="00066735">
                    <w:rPr>
                      <w:rFonts w:ascii="Century Gothic" w:hAnsi="Century Gothic"/>
                      <w:b/>
                      <w:bCs/>
                      <w:noProof/>
                      <w:color w:val="FFFFFF"/>
                      <w:sz w:val="20"/>
                      <w:szCs w:val="20"/>
                    </w:rPr>
                    <w:t>2</w:t>
                  </w:r>
                  <w:r w:rsidRPr="00671322">
                    <w:rPr>
                      <w:rFonts w:ascii="Century Gothic" w:hAnsi="Century Gothic"/>
                    </w:rPr>
                    <w:fldChar w:fldCharType="end"/>
                  </w:r>
                </w:p>
              </w:txbxContent>
            </v:textbox>
          </v:shape>
          <w10:wrap type="none"/>
          <w10:anchorlock/>
        </v:group>
      </w:pict>
    </w:r>
  </w:p>
  <w:p w:rsidR="00E60627" w:rsidRDefault="00E60627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2DC"/>
    <w:multiLevelType w:val="hybridMultilevel"/>
    <w:tmpl w:val="349EDF7C"/>
    <w:lvl w:ilvl="0" w:tplc="595ED51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color w:val="76923C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B50E38"/>
    <w:multiLevelType w:val="hybridMultilevel"/>
    <w:tmpl w:val="45DC55B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4551C0"/>
    <w:multiLevelType w:val="hybridMultilevel"/>
    <w:tmpl w:val="08808C0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0E731D"/>
    <w:multiLevelType w:val="hybridMultilevel"/>
    <w:tmpl w:val="EF80C406"/>
    <w:lvl w:ilvl="0" w:tplc="040E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3734D8B"/>
    <w:multiLevelType w:val="hybridMultilevel"/>
    <w:tmpl w:val="B06009E0"/>
    <w:lvl w:ilvl="0" w:tplc="EFD8EDA6">
      <w:start w:val="2"/>
      <w:numFmt w:val="bullet"/>
      <w:lvlText w:val="-"/>
      <w:lvlJc w:val="left"/>
      <w:pPr>
        <w:ind w:left="786" w:hanging="360"/>
      </w:pPr>
      <w:rPr>
        <w:rFonts w:ascii="Arial Narrow" w:eastAsia="Calibri" w:hAnsi="Arial Narrow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5754BCB"/>
    <w:multiLevelType w:val="hybridMultilevel"/>
    <w:tmpl w:val="BFB642A6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B90CAD"/>
    <w:multiLevelType w:val="hybridMultilevel"/>
    <w:tmpl w:val="15665242"/>
    <w:lvl w:ilvl="0" w:tplc="31669560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74F62"/>
    <w:multiLevelType w:val="hybridMultilevel"/>
    <w:tmpl w:val="68B2D284"/>
    <w:lvl w:ilvl="0" w:tplc="9EBE7E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841BE8"/>
    <w:multiLevelType w:val="hybridMultilevel"/>
    <w:tmpl w:val="D9368D7C"/>
    <w:lvl w:ilvl="0" w:tplc="754AFD3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0FF636D"/>
    <w:multiLevelType w:val="hybridMultilevel"/>
    <w:tmpl w:val="897E50F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D3082E"/>
    <w:multiLevelType w:val="hybridMultilevel"/>
    <w:tmpl w:val="F024373C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0E3AB3"/>
    <w:multiLevelType w:val="hybridMultilevel"/>
    <w:tmpl w:val="1068A978"/>
    <w:lvl w:ilvl="0" w:tplc="150E30D4">
      <w:start w:val="1"/>
      <w:numFmt w:val="lowerLetter"/>
      <w:lvlText w:val="%1)"/>
      <w:lvlJc w:val="left"/>
      <w:pPr>
        <w:ind w:left="1164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8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60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32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04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76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8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20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924" w:hanging="180"/>
      </w:pPr>
      <w:rPr>
        <w:rFonts w:cs="Times New Roman"/>
      </w:rPr>
    </w:lvl>
  </w:abstractNum>
  <w:abstractNum w:abstractNumId="12">
    <w:nsid w:val="437D5D02"/>
    <w:multiLevelType w:val="hybridMultilevel"/>
    <w:tmpl w:val="C3D8D21E"/>
    <w:lvl w:ilvl="0" w:tplc="040E0017">
      <w:start w:val="1"/>
      <w:numFmt w:val="lowerLetter"/>
      <w:lvlText w:val="%1)"/>
      <w:lvlJc w:val="left"/>
      <w:pPr>
        <w:ind w:left="92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AFD0DA9"/>
    <w:multiLevelType w:val="hybridMultilevel"/>
    <w:tmpl w:val="78BE9C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D83AB5"/>
    <w:multiLevelType w:val="hybridMultilevel"/>
    <w:tmpl w:val="FD0C4D50"/>
    <w:lvl w:ilvl="0" w:tplc="6490606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52C4F52"/>
    <w:multiLevelType w:val="hybridMultilevel"/>
    <w:tmpl w:val="7B06F0A2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A8538D"/>
    <w:multiLevelType w:val="hybridMultilevel"/>
    <w:tmpl w:val="18027512"/>
    <w:lvl w:ilvl="0" w:tplc="6490606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274B8A"/>
    <w:multiLevelType w:val="hybridMultilevel"/>
    <w:tmpl w:val="68B2ED74"/>
    <w:lvl w:ilvl="0" w:tplc="254AF94E">
      <w:start w:val="1"/>
      <w:numFmt w:val="lowerLetter"/>
      <w:lvlText w:val="%1)"/>
      <w:lvlJc w:val="left"/>
      <w:pPr>
        <w:ind w:left="37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AEB2945"/>
    <w:multiLevelType w:val="hybridMultilevel"/>
    <w:tmpl w:val="EBF26202"/>
    <w:lvl w:ilvl="0" w:tplc="5E0C7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48B638B"/>
    <w:multiLevelType w:val="hybridMultilevel"/>
    <w:tmpl w:val="29AAAA2A"/>
    <w:lvl w:ilvl="0" w:tplc="722EA9E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3154F6F"/>
    <w:multiLevelType w:val="hybridMultilevel"/>
    <w:tmpl w:val="3EF49930"/>
    <w:lvl w:ilvl="0" w:tplc="5CF80BD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color w:val="76923C"/>
      </w:rPr>
    </w:lvl>
    <w:lvl w:ilvl="1" w:tplc="65587ADE">
      <w:start w:val="1"/>
      <w:numFmt w:val="lowerLetter"/>
      <w:lvlText w:val="%2)"/>
      <w:lvlJc w:val="left"/>
      <w:pPr>
        <w:ind w:left="1440" w:hanging="360"/>
      </w:pPr>
      <w:rPr>
        <w:rFonts w:cs="Times New Roman"/>
        <w:i w:val="0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63D595F"/>
    <w:multiLevelType w:val="hybridMultilevel"/>
    <w:tmpl w:val="1BAAA76E"/>
    <w:lvl w:ilvl="0" w:tplc="9BF490D2">
      <w:start w:val="1"/>
      <w:numFmt w:val="lowerLetter"/>
      <w:lvlText w:val="%1)"/>
      <w:lvlJc w:val="left"/>
      <w:pPr>
        <w:ind w:left="396" w:hanging="360"/>
      </w:pPr>
      <w:rPr>
        <w:rFonts w:eastAsia="Times New Roman" w:cs="Times New Roman"/>
        <w:b w:val="0"/>
        <w:i w:val="0"/>
        <w:color w:val="76923C"/>
      </w:rPr>
    </w:lvl>
    <w:lvl w:ilvl="1" w:tplc="040E0019">
      <w:start w:val="1"/>
      <w:numFmt w:val="lowerLetter"/>
      <w:lvlText w:val="%2."/>
      <w:lvlJc w:val="left"/>
      <w:pPr>
        <w:ind w:left="111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6" w:hanging="180"/>
      </w:pPr>
      <w:rPr>
        <w:rFonts w:cs="Times New Roman"/>
      </w:rPr>
    </w:lvl>
  </w:abstractNum>
  <w:abstractNum w:abstractNumId="22">
    <w:nsid w:val="7AF305B9"/>
    <w:multiLevelType w:val="hybridMultilevel"/>
    <w:tmpl w:val="5A54AD7C"/>
    <w:lvl w:ilvl="0" w:tplc="E754290E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0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5"/>
  </w:num>
  <w:num w:numId="6">
    <w:abstractNumId w:val="10"/>
  </w:num>
  <w:num w:numId="7">
    <w:abstractNumId w:val="19"/>
  </w:num>
  <w:num w:numId="8">
    <w:abstractNumId w:val="9"/>
  </w:num>
  <w:num w:numId="9">
    <w:abstractNumId w:val="5"/>
  </w:num>
  <w:num w:numId="10">
    <w:abstractNumId w:val="12"/>
  </w:num>
  <w:num w:numId="11">
    <w:abstractNumId w:val="13"/>
  </w:num>
  <w:num w:numId="12">
    <w:abstractNumId w:val="2"/>
  </w:num>
  <w:num w:numId="13">
    <w:abstractNumId w:val="14"/>
  </w:num>
  <w:num w:numId="14">
    <w:abstractNumId w:val="8"/>
  </w:num>
  <w:num w:numId="15">
    <w:abstractNumId w:val="16"/>
  </w:num>
  <w:num w:numId="16">
    <w:abstractNumId w:val="1"/>
  </w:num>
  <w:num w:numId="17">
    <w:abstractNumId w:val="17"/>
  </w:num>
  <w:num w:numId="18">
    <w:abstractNumId w:val="3"/>
  </w:num>
  <w:num w:numId="19">
    <w:abstractNumId w:val="7"/>
  </w:num>
  <w:num w:numId="20">
    <w:abstractNumId w:val="18"/>
  </w:num>
  <w:num w:numId="21">
    <w:abstractNumId w:val="22"/>
  </w:num>
  <w:num w:numId="22">
    <w:abstractNumId w:val="4"/>
  </w:num>
  <w:num w:numId="23">
    <w:abstractNumId w:val="6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autoHyphenation/>
  <w:hyphenationZone w:val="425"/>
  <w:drawingGridHorizontalSpacing w:val="142"/>
  <w:drawingGridVerticalSpacing w:val="142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A531F"/>
    <w:rsid w:val="0000583F"/>
    <w:rsid w:val="00015C79"/>
    <w:rsid w:val="000212C4"/>
    <w:rsid w:val="0002367B"/>
    <w:rsid w:val="0002436A"/>
    <w:rsid w:val="000255B0"/>
    <w:rsid w:val="00032118"/>
    <w:rsid w:val="0003251A"/>
    <w:rsid w:val="000352EE"/>
    <w:rsid w:val="00043412"/>
    <w:rsid w:val="00053949"/>
    <w:rsid w:val="0005549E"/>
    <w:rsid w:val="0006631E"/>
    <w:rsid w:val="00066735"/>
    <w:rsid w:val="00067C0C"/>
    <w:rsid w:val="000755F0"/>
    <w:rsid w:val="000766D1"/>
    <w:rsid w:val="0007721C"/>
    <w:rsid w:val="00083073"/>
    <w:rsid w:val="0008393E"/>
    <w:rsid w:val="000925AB"/>
    <w:rsid w:val="00093F37"/>
    <w:rsid w:val="000975FF"/>
    <w:rsid w:val="000A239E"/>
    <w:rsid w:val="000A43A7"/>
    <w:rsid w:val="000A71EF"/>
    <w:rsid w:val="000B34A5"/>
    <w:rsid w:val="000B4B24"/>
    <w:rsid w:val="000B5D1C"/>
    <w:rsid w:val="000C1AC1"/>
    <w:rsid w:val="000C1D71"/>
    <w:rsid w:val="000C24F3"/>
    <w:rsid w:val="000C26FD"/>
    <w:rsid w:val="000C377E"/>
    <w:rsid w:val="000C3D3F"/>
    <w:rsid w:val="000C5405"/>
    <w:rsid w:val="000C7419"/>
    <w:rsid w:val="000D1C8C"/>
    <w:rsid w:val="000D3DDA"/>
    <w:rsid w:val="000D7AF1"/>
    <w:rsid w:val="000E10AF"/>
    <w:rsid w:val="000E1522"/>
    <w:rsid w:val="000F725E"/>
    <w:rsid w:val="00101978"/>
    <w:rsid w:val="0011250E"/>
    <w:rsid w:val="00117848"/>
    <w:rsid w:val="0012164D"/>
    <w:rsid w:val="00140784"/>
    <w:rsid w:val="00141720"/>
    <w:rsid w:val="00151D83"/>
    <w:rsid w:val="00174E5A"/>
    <w:rsid w:val="001754A6"/>
    <w:rsid w:val="0018357A"/>
    <w:rsid w:val="0018359B"/>
    <w:rsid w:val="001900B7"/>
    <w:rsid w:val="00193727"/>
    <w:rsid w:val="001A0AC8"/>
    <w:rsid w:val="001A2294"/>
    <w:rsid w:val="001A5297"/>
    <w:rsid w:val="001A6276"/>
    <w:rsid w:val="001B2BD3"/>
    <w:rsid w:val="001B3B7B"/>
    <w:rsid w:val="001B4A1A"/>
    <w:rsid w:val="001B6CC0"/>
    <w:rsid w:val="001B7CFC"/>
    <w:rsid w:val="001C0211"/>
    <w:rsid w:val="001C1DC3"/>
    <w:rsid w:val="001C3A26"/>
    <w:rsid w:val="001C3E57"/>
    <w:rsid w:val="001E1FD9"/>
    <w:rsid w:val="001E266C"/>
    <w:rsid w:val="001E3424"/>
    <w:rsid w:val="001E3987"/>
    <w:rsid w:val="001E7176"/>
    <w:rsid w:val="001F3BB1"/>
    <w:rsid w:val="001F5C5A"/>
    <w:rsid w:val="001F7AAB"/>
    <w:rsid w:val="00201B7A"/>
    <w:rsid w:val="00201F8F"/>
    <w:rsid w:val="00204B2C"/>
    <w:rsid w:val="0021504C"/>
    <w:rsid w:val="00215F22"/>
    <w:rsid w:val="002179C6"/>
    <w:rsid w:val="002207BD"/>
    <w:rsid w:val="00225139"/>
    <w:rsid w:val="00231175"/>
    <w:rsid w:val="00231FF0"/>
    <w:rsid w:val="00236FEC"/>
    <w:rsid w:val="002553CD"/>
    <w:rsid w:val="00262E84"/>
    <w:rsid w:val="00264A7A"/>
    <w:rsid w:val="0027014E"/>
    <w:rsid w:val="002738AC"/>
    <w:rsid w:val="00276B42"/>
    <w:rsid w:val="0028124E"/>
    <w:rsid w:val="00284ECC"/>
    <w:rsid w:val="0029746D"/>
    <w:rsid w:val="002A7210"/>
    <w:rsid w:val="002B0ABA"/>
    <w:rsid w:val="002B170A"/>
    <w:rsid w:val="002B1D6C"/>
    <w:rsid w:val="002B1F51"/>
    <w:rsid w:val="002C12A3"/>
    <w:rsid w:val="002C23DF"/>
    <w:rsid w:val="002C3CC3"/>
    <w:rsid w:val="002C4DAA"/>
    <w:rsid w:val="002C773C"/>
    <w:rsid w:val="002C775E"/>
    <w:rsid w:val="002D5DD2"/>
    <w:rsid w:val="002D6498"/>
    <w:rsid w:val="002E50BA"/>
    <w:rsid w:val="002E77E0"/>
    <w:rsid w:val="002F0B3C"/>
    <w:rsid w:val="002F335F"/>
    <w:rsid w:val="002F7A67"/>
    <w:rsid w:val="003010BB"/>
    <w:rsid w:val="00302AAF"/>
    <w:rsid w:val="0030649E"/>
    <w:rsid w:val="0030666F"/>
    <w:rsid w:val="003121BA"/>
    <w:rsid w:val="00314D88"/>
    <w:rsid w:val="00343061"/>
    <w:rsid w:val="003455AD"/>
    <w:rsid w:val="00345F3A"/>
    <w:rsid w:val="003510D0"/>
    <w:rsid w:val="00353E58"/>
    <w:rsid w:val="00356FDD"/>
    <w:rsid w:val="00367E50"/>
    <w:rsid w:val="00370628"/>
    <w:rsid w:val="00373DD3"/>
    <w:rsid w:val="00384C89"/>
    <w:rsid w:val="00387517"/>
    <w:rsid w:val="00393703"/>
    <w:rsid w:val="003B210C"/>
    <w:rsid w:val="003B4B95"/>
    <w:rsid w:val="003B7398"/>
    <w:rsid w:val="003C211B"/>
    <w:rsid w:val="003D1553"/>
    <w:rsid w:val="003E4E22"/>
    <w:rsid w:val="003E5BB4"/>
    <w:rsid w:val="003E7CBB"/>
    <w:rsid w:val="003F084B"/>
    <w:rsid w:val="003F566C"/>
    <w:rsid w:val="0040296A"/>
    <w:rsid w:val="00414175"/>
    <w:rsid w:val="00420B66"/>
    <w:rsid w:val="00426D1A"/>
    <w:rsid w:val="004271A8"/>
    <w:rsid w:val="00427C44"/>
    <w:rsid w:val="0043703C"/>
    <w:rsid w:val="004459CB"/>
    <w:rsid w:val="00446D50"/>
    <w:rsid w:val="00451A65"/>
    <w:rsid w:val="004543C3"/>
    <w:rsid w:val="00456B88"/>
    <w:rsid w:val="0046172C"/>
    <w:rsid w:val="00463640"/>
    <w:rsid w:val="00463F8D"/>
    <w:rsid w:val="00465AF4"/>
    <w:rsid w:val="004748C8"/>
    <w:rsid w:val="00481ACE"/>
    <w:rsid w:val="00482140"/>
    <w:rsid w:val="004839DA"/>
    <w:rsid w:val="00486273"/>
    <w:rsid w:val="00492E03"/>
    <w:rsid w:val="00497F7D"/>
    <w:rsid w:val="004A556A"/>
    <w:rsid w:val="004B2835"/>
    <w:rsid w:val="004B5964"/>
    <w:rsid w:val="004C0C45"/>
    <w:rsid w:val="004C72DD"/>
    <w:rsid w:val="004E2E34"/>
    <w:rsid w:val="004E3615"/>
    <w:rsid w:val="004F5C28"/>
    <w:rsid w:val="004F64F5"/>
    <w:rsid w:val="004F6895"/>
    <w:rsid w:val="00507A92"/>
    <w:rsid w:val="005139A9"/>
    <w:rsid w:val="00515D2E"/>
    <w:rsid w:val="00520D05"/>
    <w:rsid w:val="0053282A"/>
    <w:rsid w:val="00532844"/>
    <w:rsid w:val="00540F17"/>
    <w:rsid w:val="00543C72"/>
    <w:rsid w:val="00546EFA"/>
    <w:rsid w:val="0055035C"/>
    <w:rsid w:val="005601A4"/>
    <w:rsid w:val="00560773"/>
    <w:rsid w:val="00583F14"/>
    <w:rsid w:val="0059617F"/>
    <w:rsid w:val="00596E03"/>
    <w:rsid w:val="005A1FBC"/>
    <w:rsid w:val="005A2577"/>
    <w:rsid w:val="005A531F"/>
    <w:rsid w:val="005A759A"/>
    <w:rsid w:val="005B2685"/>
    <w:rsid w:val="005B3410"/>
    <w:rsid w:val="005B4B9C"/>
    <w:rsid w:val="005C0AC4"/>
    <w:rsid w:val="005C13AB"/>
    <w:rsid w:val="005C31B8"/>
    <w:rsid w:val="005C76A4"/>
    <w:rsid w:val="005D175C"/>
    <w:rsid w:val="005E4323"/>
    <w:rsid w:val="005E68BB"/>
    <w:rsid w:val="005F1380"/>
    <w:rsid w:val="00600DBD"/>
    <w:rsid w:val="0060169A"/>
    <w:rsid w:val="00602426"/>
    <w:rsid w:val="006116DB"/>
    <w:rsid w:val="00617FAF"/>
    <w:rsid w:val="00633AD7"/>
    <w:rsid w:val="00642FB4"/>
    <w:rsid w:val="006433EF"/>
    <w:rsid w:val="00645B6A"/>
    <w:rsid w:val="00646CDA"/>
    <w:rsid w:val="00647D29"/>
    <w:rsid w:val="00652C64"/>
    <w:rsid w:val="00655D7D"/>
    <w:rsid w:val="0065643B"/>
    <w:rsid w:val="006612A2"/>
    <w:rsid w:val="006628B4"/>
    <w:rsid w:val="00664B73"/>
    <w:rsid w:val="00665B87"/>
    <w:rsid w:val="00667914"/>
    <w:rsid w:val="00671322"/>
    <w:rsid w:val="00672AA6"/>
    <w:rsid w:val="00675876"/>
    <w:rsid w:val="006813D9"/>
    <w:rsid w:val="00695C48"/>
    <w:rsid w:val="006A32E1"/>
    <w:rsid w:val="006B2F29"/>
    <w:rsid w:val="006B6D2C"/>
    <w:rsid w:val="006C28DC"/>
    <w:rsid w:val="006C4CB4"/>
    <w:rsid w:val="006C6B31"/>
    <w:rsid w:val="006D2F28"/>
    <w:rsid w:val="006D5E76"/>
    <w:rsid w:val="006D6B27"/>
    <w:rsid w:val="006D6F77"/>
    <w:rsid w:val="006F6ACA"/>
    <w:rsid w:val="0070444A"/>
    <w:rsid w:val="0070576B"/>
    <w:rsid w:val="00706797"/>
    <w:rsid w:val="0070713B"/>
    <w:rsid w:val="00707FED"/>
    <w:rsid w:val="0071150C"/>
    <w:rsid w:val="00712156"/>
    <w:rsid w:val="007130C6"/>
    <w:rsid w:val="007163F0"/>
    <w:rsid w:val="00717969"/>
    <w:rsid w:val="00733536"/>
    <w:rsid w:val="007460B1"/>
    <w:rsid w:val="00752CDC"/>
    <w:rsid w:val="00757F65"/>
    <w:rsid w:val="00765211"/>
    <w:rsid w:val="007652D0"/>
    <w:rsid w:val="00771C1E"/>
    <w:rsid w:val="0077207E"/>
    <w:rsid w:val="007732C1"/>
    <w:rsid w:val="0077625B"/>
    <w:rsid w:val="0077761E"/>
    <w:rsid w:val="00787029"/>
    <w:rsid w:val="007A5970"/>
    <w:rsid w:val="007B221A"/>
    <w:rsid w:val="007B5102"/>
    <w:rsid w:val="007B618F"/>
    <w:rsid w:val="007D1A7C"/>
    <w:rsid w:val="007D2C08"/>
    <w:rsid w:val="007E3F38"/>
    <w:rsid w:val="007E5E0F"/>
    <w:rsid w:val="007F45C5"/>
    <w:rsid w:val="007F6FB1"/>
    <w:rsid w:val="00805AAA"/>
    <w:rsid w:val="00817905"/>
    <w:rsid w:val="00820031"/>
    <w:rsid w:val="00820F8E"/>
    <w:rsid w:val="008263FE"/>
    <w:rsid w:val="008265B2"/>
    <w:rsid w:val="008271E5"/>
    <w:rsid w:val="00833A88"/>
    <w:rsid w:val="008379EA"/>
    <w:rsid w:val="00843AB5"/>
    <w:rsid w:val="00861A05"/>
    <w:rsid w:val="0086273C"/>
    <w:rsid w:val="00864071"/>
    <w:rsid w:val="00865292"/>
    <w:rsid w:val="00866E47"/>
    <w:rsid w:val="00870436"/>
    <w:rsid w:val="00876677"/>
    <w:rsid w:val="00877287"/>
    <w:rsid w:val="00886D51"/>
    <w:rsid w:val="0089000E"/>
    <w:rsid w:val="008907F5"/>
    <w:rsid w:val="008918E7"/>
    <w:rsid w:val="008931CB"/>
    <w:rsid w:val="00895304"/>
    <w:rsid w:val="008977B4"/>
    <w:rsid w:val="00897C85"/>
    <w:rsid w:val="008A234C"/>
    <w:rsid w:val="008A727A"/>
    <w:rsid w:val="008C4154"/>
    <w:rsid w:val="008D3211"/>
    <w:rsid w:val="008E234A"/>
    <w:rsid w:val="008E3E23"/>
    <w:rsid w:val="008E3E69"/>
    <w:rsid w:val="008F09A0"/>
    <w:rsid w:val="008F3365"/>
    <w:rsid w:val="008F40A7"/>
    <w:rsid w:val="008F532F"/>
    <w:rsid w:val="008F5640"/>
    <w:rsid w:val="008F585E"/>
    <w:rsid w:val="008F6313"/>
    <w:rsid w:val="008F66CC"/>
    <w:rsid w:val="009001DB"/>
    <w:rsid w:val="009031B9"/>
    <w:rsid w:val="00905781"/>
    <w:rsid w:val="00910FF4"/>
    <w:rsid w:val="00911B55"/>
    <w:rsid w:val="00912352"/>
    <w:rsid w:val="00914334"/>
    <w:rsid w:val="00914383"/>
    <w:rsid w:val="00926672"/>
    <w:rsid w:val="00930B30"/>
    <w:rsid w:val="009312B5"/>
    <w:rsid w:val="00932203"/>
    <w:rsid w:val="00932DFA"/>
    <w:rsid w:val="00934790"/>
    <w:rsid w:val="009459E1"/>
    <w:rsid w:val="009504DB"/>
    <w:rsid w:val="00950C03"/>
    <w:rsid w:val="00951E8F"/>
    <w:rsid w:val="00955E67"/>
    <w:rsid w:val="0096023A"/>
    <w:rsid w:val="00960783"/>
    <w:rsid w:val="00962568"/>
    <w:rsid w:val="0096740F"/>
    <w:rsid w:val="00993592"/>
    <w:rsid w:val="0099761C"/>
    <w:rsid w:val="009A4431"/>
    <w:rsid w:val="009B12D9"/>
    <w:rsid w:val="009B19BD"/>
    <w:rsid w:val="009B6476"/>
    <w:rsid w:val="009B7786"/>
    <w:rsid w:val="009B7CDD"/>
    <w:rsid w:val="009C055B"/>
    <w:rsid w:val="009C0E62"/>
    <w:rsid w:val="009D3E91"/>
    <w:rsid w:val="009E0C22"/>
    <w:rsid w:val="009E0D60"/>
    <w:rsid w:val="009E3026"/>
    <w:rsid w:val="009E36B4"/>
    <w:rsid w:val="009F0E74"/>
    <w:rsid w:val="009F198B"/>
    <w:rsid w:val="009F2CD3"/>
    <w:rsid w:val="009F6D4E"/>
    <w:rsid w:val="00A02218"/>
    <w:rsid w:val="00A0307F"/>
    <w:rsid w:val="00A040EC"/>
    <w:rsid w:val="00A16BFA"/>
    <w:rsid w:val="00A20FCF"/>
    <w:rsid w:val="00A22C45"/>
    <w:rsid w:val="00A22D9F"/>
    <w:rsid w:val="00A26A07"/>
    <w:rsid w:val="00A34F70"/>
    <w:rsid w:val="00A5574F"/>
    <w:rsid w:val="00A620D6"/>
    <w:rsid w:val="00A67884"/>
    <w:rsid w:val="00A703A0"/>
    <w:rsid w:val="00A7094D"/>
    <w:rsid w:val="00A7477C"/>
    <w:rsid w:val="00A9023C"/>
    <w:rsid w:val="00A9278B"/>
    <w:rsid w:val="00A92980"/>
    <w:rsid w:val="00A939F6"/>
    <w:rsid w:val="00AA02E7"/>
    <w:rsid w:val="00AA17C4"/>
    <w:rsid w:val="00AD37F1"/>
    <w:rsid w:val="00AE3253"/>
    <w:rsid w:val="00AE4D63"/>
    <w:rsid w:val="00AE5B8C"/>
    <w:rsid w:val="00AF108F"/>
    <w:rsid w:val="00AF501D"/>
    <w:rsid w:val="00B070AD"/>
    <w:rsid w:val="00B072D2"/>
    <w:rsid w:val="00B116A6"/>
    <w:rsid w:val="00B1426D"/>
    <w:rsid w:val="00B33724"/>
    <w:rsid w:val="00B437BA"/>
    <w:rsid w:val="00B43ED2"/>
    <w:rsid w:val="00B460AA"/>
    <w:rsid w:val="00B50CDE"/>
    <w:rsid w:val="00B51B47"/>
    <w:rsid w:val="00B52C6A"/>
    <w:rsid w:val="00B52EFE"/>
    <w:rsid w:val="00B5315A"/>
    <w:rsid w:val="00B5617A"/>
    <w:rsid w:val="00B61FB9"/>
    <w:rsid w:val="00B8520F"/>
    <w:rsid w:val="00B91C28"/>
    <w:rsid w:val="00B9335B"/>
    <w:rsid w:val="00B972B5"/>
    <w:rsid w:val="00B97E99"/>
    <w:rsid w:val="00BC3110"/>
    <w:rsid w:val="00BD239B"/>
    <w:rsid w:val="00BD61F9"/>
    <w:rsid w:val="00BD77B0"/>
    <w:rsid w:val="00BE1D4A"/>
    <w:rsid w:val="00BE707F"/>
    <w:rsid w:val="00BF4731"/>
    <w:rsid w:val="00BF4887"/>
    <w:rsid w:val="00BF67C5"/>
    <w:rsid w:val="00C01C1F"/>
    <w:rsid w:val="00C03A32"/>
    <w:rsid w:val="00C0690A"/>
    <w:rsid w:val="00C116AA"/>
    <w:rsid w:val="00C164C1"/>
    <w:rsid w:val="00C1657D"/>
    <w:rsid w:val="00C209AE"/>
    <w:rsid w:val="00C2437E"/>
    <w:rsid w:val="00C27F96"/>
    <w:rsid w:val="00C44B18"/>
    <w:rsid w:val="00C47758"/>
    <w:rsid w:val="00C47B69"/>
    <w:rsid w:val="00C52320"/>
    <w:rsid w:val="00C5632E"/>
    <w:rsid w:val="00C578B7"/>
    <w:rsid w:val="00C639D3"/>
    <w:rsid w:val="00C71526"/>
    <w:rsid w:val="00C83FAD"/>
    <w:rsid w:val="00C841AF"/>
    <w:rsid w:val="00C8750A"/>
    <w:rsid w:val="00C93A48"/>
    <w:rsid w:val="00C93DDA"/>
    <w:rsid w:val="00C94B06"/>
    <w:rsid w:val="00CA555F"/>
    <w:rsid w:val="00CA6743"/>
    <w:rsid w:val="00CB7464"/>
    <w:rsid w:val="00CC1598"/>
    <w:rsid w:val="00CC2C62"/>
    <w:rsid w:val="00CD0759"/>
    <w:rsid w:val="00CD529C"/>
    <w:rsid w:val="00CD7949"/>
    <w:rsid w:val="00CE282D"/>
    <w:rsid w:val="00D00296"/>
    <w:rsid w:val="00D012C5"/>
    <w:rsid w:val="00D03106"/>
    <w:rsid w:val="00D07520"/>
    <w:rsid w:val="00D13D05"/>
    <w:rsid w:val="00D15CD7"/>
    <w:rsid w:val="00D16471"/>
    <w:rsid w:val="00D1658B"/>
    <w:rsid w:val="00D17A12"/>
    <w:rsid w:val="00D21590"/>
    <w:rsid w:val="00D23F03"/>
    <w:rsid w:val="00D316DE"/>
    <w:rsid w:val="00D36F89"/>
    <w:rsid w:val="00D37650"/>
    <w:rsid w:val="00D42E5A"/>
    <w:rsid w:val="00D524D1"/>
    <w:rsid w:val="00D53C3E"/>
    <w:rsid w:val="00D57714"/>
    <w:rsid w:val="00D57A95"/>
    <w:rsid w:val="00D67428"/>
    <w:rsid w:val="00D67CBD"/>
    <w:rsid w:val="00D735E0"/>
    <w:rsid w:val="00D74332"/>
    <w:rsid w:val="00D7545E"/>
    <w:rsid w:val="00D77139"/>
    <w:rsid w:val="00D8354B"/>
    <w:rsid w:val="00D87E44"/>
    <w:rsid w:val="00D92A09"/>
    <w:rsid w:val="00DA16BF"/>
    <w:rsid w:val="00DA1EC7"/>
    <w:rsid w:val="00DA7C79"/>
    <w:rsid w:val="00DB40C6"/>
    <w:rsid w:val="00DC1033"/>
    <w:rsid w:val="00DC5B24"/>
    <w:rsid w:val="00DC789B"/>
    <w:rsid w:val="00DD0C07"/>
    <w:rsid w:val="00DD1265"/>
    <w:rsid w:val="00DD2804"/>
    <w:rsid w:val="00DD4A5D"/>
    <w:rsid w:val="00DD7A88"/>
    <w:rsid w:val="00DE226E"/>
    <w:rsid w:val="00DF56D8"/>
    <w:rsid w:val="00DF6FF3"/>
    <w:rsid w:val="00E04F3C"/>
    <w:rsid w:val="00E07113"/>
    <w:rsid w:val="00E07A6A"/>
    <w:rsid w:val="00E1457E"/>
    <w:rsid w:val="00E151BE"/>
    <w:rsid w:val="00E25A77"/>
    <w:rsid w:val="00E33102"/>
    <w:rsid w:val="00E33E50"/>
    <w:rsid w:val="00E34621"/>
    <w:rsid w:val="00E351AC"/>
    <w:rsid w:val="00E36D6C"/>
    <w:rsid w:val="00E4690D"/>
    <w:rsid w:val="00E46FAE"/>
    <w:rsid w:val="00E53D06"/>
    <w:rsid w:val="00E54204"/>
    <w:rsid w:val="00E60627"/>
    <w:rsid w:val="00E60962"/>
    <w:rsid w:val="00E67396"/>
    <w:rsid w:val="00E7142B"/>
    <w:rsid w:val="00E761CD"/>
    <w:rsid w:val="00E81EDC"/>
    <w:rsid w:val="00E90981"/>
    <w:rsid w:val="00E91B3C"/>
    <w:rsid w:val="00E973B3"/>
    <w:rsid w:val="00E975F9"/>
    <w:rsid w:val="00EA2B1E"/>
    <w:rsid w:val="00EB31FC"/>
    <w:rsid w:val="00EB7798"/>
    <w:rsid w:val="00EC16DA"/>
    <w:rsid w:val="00ED005F"/>
    <w:rsid w:val="00ED3B80"/>
    <w:rsid w:val="00ED6E7D"/>
    <w:rsid w:val="00EF0C0B"/>
    <w:rsid w:val="00EF6708"/>
    <w:rsid w:val="00EF6737"/>
    <w:rsid w:val="00EF7E88"/>
    <w:rsid w:val="00F12999"/>
    <w:rsid w:val="00F170B5"/>
    <w:rsid w:val="00F20E1A"/>
    <w:rsid w:val="00F43B9C"/>
    <w:rsid w:val="00F45EDE"/>
    <w:rsid w:val="00F464AB"/>
    <w:rsid w:val="00F5261A"/>
    <w:rsid w:val="00F54538"/>
    <w:rsid w:val="00F572B1"/>
    <w:rsid w:val="00F61209"/>
    <w:rsid w:val="00F61923"/>
    <w:rsid w:val="00F64394"/>
    <w:rsid w:val="00F72EBE"/>
    <w:rsid w:val="00F764BD"/>
    <w:rsid w:val="00F777A0"/>
    <w:rsid w:val="00F92F2E"/>
    <w:rsid w:val="00F9465C"/>
    <w:rsid w:val="00F96CF2"/>
    <w:rsid w:val="00F9716C"/>
    <w:rsid w:val="00FA1174"/>
    <w:rsid w:val="00FA203C"/>
    <w:rsid w:val="00FA2419"/>
    <w:rsid w:val="00FB31B6"/>
    <w:rsid w:val="00FB3512"/>
    <w:rsid w:val="00FC4F96"/>
    <w:rsid w:val="00FC5196"/>
    <w:rsid w:val="00FC5451"/>
    <w:rsid w:val="00FD030B"/>
    <w:rsid w:val="00FD430C"/>
    <w:rsid w:val="00FE0D8F"/>
    <w:rsid w:val="00FE266B"/>
    <w:rsid w:val="00FE7FF3"/>
    <w:rsid w:val="00FF395A"/>
    <w:rsid w:val="00FF3D76"/>
    <w:rsid w:val="00FF4867"/>
    <w:rsid w:val="00FF4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0CDE"/>
    <w:rPr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067C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067C0C"/>
    <w:rPr>
      <w:rFonts w:ascii="Cambria" w:hAnsi="Cambria"/>
      <w:b/>
      <w:kern w:val="32"/>
      <w:sz w:val="32"/>
      <w:lang w:eastAsia="hu-HU"/>
    </w:rPr>
  </w:style>
  <w:style w:type="paragraph" w:styleId="Listaszerbekezds">
    <w:name w:val="List Paragraph"/>
    <w:basedOn w:val="Norml"/>
    <w:uiPriority w:val="99"/>
    <w:qFormat/>
    <w:rsid w:val="006C6B31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671322"/>
    <w:pPr>
      <w:tabs>
        <w:tab w:val="center" w:pos="4536"/>
        <w:tab w:val="right" w:pos="9072"/>
      </w:tabs>
    </w:pPr>
    <w:rPr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locked/>
    <w:rsid w:val="00671322"/>
  </w:style>
  <w:style w:type="paragraph" w:styleId="llb">
    <w:name w:val="footer"/>
    <w:basedOn w:val="Norml"/>
    <w:link w:val="llbChar"/>
    <w:uiPriority w:val="99"/>
    <w:rsid w:val="00671322"/>
    <w:pPr>
      <w:tabs>
        <w:tab w:val="center" w:pos="4536"/>
        <w:tab w:val="right" w:pos="9072"/>
      </w:tabs>
    </w:pPr>
    <w:rPr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locked/>
    <w:rsid w:val="00671322"/>
  </w:style>
  <w:style w:type="paragraph" w:styleId="Buborkszveg">
    <w:name w:val="Balloon Text"/>
    <w:basedOn w:val="Norml"/>
    <w:link w:val="BuborkszvegChar"/>
    <w:uiPriority w:val="99"/>
    <w:semiHidden/>
    <w:rsid w:val="00A67884"/>
    <w:rPr>
      <w:rFonts w:ascii="Tahoma" w:hAnsi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67884"/>
    <w:rPr>
      <w:rFonts w:ascii="Tahoma" w:hAnsi="Tahoma"/>
      <w:sz w:val="16"/>
    </w:rPr>
  </w:style>
  <w:style w:type="table" w:styleId="Rcsostblzat">
    <w:name w:val="Table Grid"/>
    <w:basedOn w:val="Normltblzat"/>
    <w:uiPriority w:val="99"/>
    <w:rsid w:val="002E50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rsid w:val="003010BB"/>
    <w:rPr>
      <w:rFonts w:ascii="Century Gothic" w:hAnsi="Century Gothic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3010BB"/>
    <w:rPr>
      <w:rFonts w:ascii="Century Gothic" w:hAnsi="Century Gothic"/>
      <w:sz w:val="20"/>
      <w:lang w:eastAsia="hu-HU"/>
    </w:rPr>
  </w:style>
  <w:style w:type="character" w:styleId="Lbjegyzet-hivatkozs">
    <w:name w:val="footnote reference"/>
    <w:basedOn w:val="Bekezdsalapbettpusa"/>
    <w:uiPriority w:val="99"/>
    <w:rsid w:val="003010BB"/>
    <w:rPr>
      <w:rFonts w:cs="Times New Roman"/>
      <w:vertAlign w:val="superscript"/>
    </w:rPr>
  </w:style>
  <w:style w:type="paragraph" w:customStyle="1" w:styleId="Default">
    <w:name w:val="Default"/>
    <w:rsid w:val="00067C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Listaszerbekezds3">
    <w:name w:val="Listaszerű bekezdés3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ListParagraph1">
    <w:name w:val="List Paragraph1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norm00e1lchar1">
    <w:name w:val="norm_00e1l__char1"/>
    <w:uiPriority w:val="99"/>
    <w:rsid w:val="008271E5"/>
    <w:rPr>
      <w:rFonts w:ascii="Calibri" w:hAnsi="Calibri"/>
      <w:sz w:val="22"/>
      <w:u w:val="none"/>
      <w:effect w:val="none"/>
    </w:rPr>
  </w:style>
  <w:style w:type="paragraph" w:customStyle="1" w:styleId="norm00e1l">
    <w:name w:val="norm_00e1l"/>
    <w:basedOn w:val="Norml"/>
    <w:uiPriority w:val="99"/>
    <w:rsid w:val="003B210C"/>
    <w:pPr>
      <w:spacing w:after="200" w:line="260" w:lineRule="atLeast"/>
    </w:pPr>
    <w:rPr>
      <w:rFonts w:eastAsia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0CDE"/>
    <w:rPr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067C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067C0C"/>
    <w:rPr>
      <w:rFonts w:ascii="Cambria" w:hAnsi="Cambria"/>
      <w:b/>
      <w:kern w:val="32"/>
      <w:sz w:val="32"/>
      <w:lang w:eastAsia="hu-HU"/>
    </w:rPr>
  </w:style>
  <w:style w:type="paragraph" w:styleId="Listaszerbekezds">
    <w:name w:val="List Paragraph"/>
    <w:basedOn w:val="Norml"/>
    <w:uiPriority w:val="99"/>
    <w:qFormat/>
    <w:rsid w:val="006C6B31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671322"/>
    <w:pPr>
      <w:tabs>
        <w:tab w:val="center" w:pos="4536"/>
        <w:tab w:val="right" w:pos="9072"/>
      </w:tabs>
    </w:pPr>
    <w:rPr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locked/>
    <w:rsid w:val="00671322"/>
  </w:style>
  <w:style w:type="paragraph" w:styleId="llb">
    <w:name w:val="footer"/>
    <w:basedOn w:val="Norml"/>
    <w:link w:val="llbChar"/>
    <w:uiPriority w:val="99"/>
    <w:rsid w:val="00671322"/>
    <w:pPr>
      <w:tabs>
        <w:tab w:val="center" w:pos="4536"/>
        <w:tab w:val="right" w:pos="9072"/>
      </w:tabs>
    </w:pPr>
    <w:rPr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locked/>
    <w:rsid w:val="00671322"/>
  </w:style>
  <w:style w:type="paragraph" w:styleId="Buborkszveg">
    <w:name w:val="Balloon Text"/>
    <w:basedOn w:val="Norml"/>
    <w:link w:val="BuborkszvegChar"/>
    <w:uiPriority w:val="99"/>
    <w:semiHidden/>
    <w:rsid w:val="00A67884"/>
    <w:rPr>
      <w:rFonts w:ascii="Tahoma" w:hAnsi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67884"/>
    <w:rPr>
      <w:rFonts w:ascii="Tahoma" w:hAnsi="Tahoma"/>
      <w:sz w:val="16"/>
    </w:rPr>
  </w:style>
  <w:style w:type="table" w:styleId="Rcsostblzat">
    <w:name w:val="Table Grid"/>
    <w:basedOn w:val="Normltblzat"/>
    <w:uiPriority w:val="99"/>
    <w:rsid w:val="002E50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rsid w:val="003010BB"/>
    <w:rPr>
      <w:rFonts w:ascii="Century Gothic" w:hAnsi="Century Gothic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3010BB"/>
    <w:rPr>
      <w:rFonts w:ascii="Century Gothic" w:hAnsi="Century Gothic"/>
      <w:sz w:val="20"/>
      <w:lang w:eastAsia="hu-HU"/>
    </w:rPr>
  </w:style>
  <w:style w:type="character" w:styleId="Lbjegyzet-hivatkozs">
    <w:name w:val="footnote reference"/>
    <w:basedOn w:val="Bekezdsalapbettpusa"/>
    <w:uiPriority w:val="99"/>
    <w:rsid w:val="003010BB"/>
    <w:rPr>
      <w:rFonts w:cs="Times New Roman"/>
      <w:vertAlign w:val="superscript"/>
    </w:rPr>
  </w:style>
  <w:style w:type="paragraph" w:customStyle="1" w:styleId="Default">
    <w:name w:val="Default"/>
    <w:uiPriority w:val="99"/>
    <w:rsid w:val="00067C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Listaszerbekezds3">
    <w:name w:val="Listaszerű bekezdés3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ListParagraph1">
    <w:name w:val="List Paragraph1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norm00e1lchar1">
    <w:name w:val="norm_00e1l__char1"/>
    <w:uiPriority w:val="99"/>
    <w:rsid w:val="008271E5"/>
    <w:rPr>
      <w:rFonts w:ascii="Calibri" w:hAnsi="Calibri"/>
      <w:sz w:val="22"/>
      <w:u w:val="none"/>
      <w:effect w:val="none"/>
    </w:rPr>
  </w:style>
  <w:style w:type="paragraph" w:customStyle="1" w:styleId="norm00e1l">
    <w:name w:val="norm_00e1l"/>
    <w:basedOn w:val="Norml"/>
    <w:uiPriority w:val="99"/>
    <w:rsid w:val="003B210C"/>
    <w:pPr>
      <w:spacing w:after="200" w:line="260" w:lineRule="atLeast"/>
    </w:pPr>
    <w:rPr>
      <w:rFonts w:eastAsia="Times New Roman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1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446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Balatonakali Képviselő-testületének</vt:lpstr>
    </vt:vector>
  </TitlesOfParts>
  <Company/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Balatonakali Képviselő-testületének</dc:title>
  <dc:creator>Berényi András</dc:creator>
  <cp:lastModifiedBy>User</cp:lastModifiedBy>
  <cp:revision>3</cp:revision>
  <cp:lastPrinted>2013-06-27T06:32:00Z</cp:lastPrinted>
  <dcterms:created xsi:type="dcterms:W3CDTF">2014-10-27T12:51:00Z</dcterms:created>
  <dcterms:modified xsi:type="dcterms:W3CDTF">2014-10-27T13:16:00Z</dcterms:modified>
</cp:coreProperties>
</file>