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59FABE" w14:textId="77777777" w:rsidR="004F1A29" w:rsidRPr="004F1A29" w:rsidRDefault="004F1A29" w:rsidP="004F1A29">
      <w:pPr>
        <w:widowControl w:val="0"/>
        <w:ind w:right="72"/>
        <w:contextualSpacing/>
        <w:jc w:val="center"/>
        <w:rPr>
          <w:rFonts w:ascii="Times New Roman" w:hAnsi="Times New Roman" w:cs="Times New Roman"/>
          <w:b/>
          <w:bCs/>
        </w:rPr>
      </w:pPr>
      <w:bookmarkStart w:id="0" w:name="_Hlk85785010"/>
      <w:r w:rsidRPr="004F1A29">
        <w:rPr>
          <w:rFonts w:ascii="Times New Roman" w:hAnsi="Times New Roman" w:cs="Times New Roman"/>
          <w:b/>
          <w:bCs/>
        </w:rPr>
        <w:t>ÓCSA VÁROS ÖNKORMÁNYZATA</w:t>
      </w:r>
    </w:p>
    <w:p w14:paraId="0CF52B4F" w14:textId="77777777" w:rsidR="004F1A29" w:rsidRPr="004F1A29" w:rsidRDefault="004F1A29" w:rsidP="004F1A29">
      <w:pPr>
        <w:widowControl w:val="0"/>
        <w:spacing w:after="0" w:line="240" w:lineRule="auto"/>
        <w:ind w:right="72"/>
        <w:contextualSpacing/>
        <w:jc w:val="center"/>
        <w:rPr>
          <w:rFonts w:ascii="Times New Roman" w:eastAsia="Times New Roman" w:hAnsi="Times New Roman" w:cs="Times New Roman"/>
          <w:b/>
          <w:bCs/>
          <w:lang w:eastAsia="hu-HU"/>
        </w:rPr>
      </w:pPr>
      <w:r w:rsidRPr="004F1A29">
        <w:rPr>
          <w:rFonts w:ascii="Times New Roman" w:eastAsia="Times New Roman" w:hAnsi="Times New Roman" w:cs="Times New Roman"/>
          <w:b/>
          <w:bCs/>
          <w:lang w:eastAsia="hu-HU"/>
        </w:rPr>
        <w:t>Képviselő-testületének</w:t>
      </w:r>
    </w:p>
    <w:p w14:paraId="348B38E9" w14:textId="77777777" w:rsidR="004F1A29" w:rsidRPr="004F1A29" w:rsidRDefault="004F1A29" w:rsidP="004F1A29">
      <w:pPr>
        <w:widowControl w:val="0"/>
        <w:spacing w:after="0" w:line="240" w:lineRule="auto"/>
        <w:ind w:right="72"/>
        <w:contextualSpacing/>
        <w:jc w:val="center"/>
        <w:rPr>
          <w:rFonts w:ascii="Times New Roman" w:eastAsia="Times New Roman" w:hAnsi="Times New Roman" w:cs="Times New Roman"/>
          <w:b/>
          <w:bCs/>
          <w:lang w:eastAsia="hu-HU"/>
        </w:rPr>
      </w:pPr>
      <w:r w:rsidRPr="004F1A29">
        <w:rPr>
          <w:rFonts w:ascii="Times New Roman" w:eastAsia="Times New Roman" w:hAnsi="Times New Roman" w:cs="Times New Roman"/>
          <w:b/>
          <w:bCs/>
          <w:lang w:eastAsia="hu-HU"/>
        </w:rPr>
        <w:t>../2026. (…...) önkormányzati rendelete</w:t>
      </w:r>
    </w:p>
    <w:bookmarkEnd w:id="0"/>
    <w:p w14:paraId="5C1319DC" w14:textId="77777777" w:rsidR="004F1A29" w:rsidRPr="004F1A29" w:rsidRDefault="004F1A29" w:rsidP="004F1A29">
      <w:pPr>
        <w:pStyle w:val="Cmsor2"/>
        <w:widowControl w:val="0"/>
        <w:spacing w:before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color w:val="auto"/>
          <w:sz w:val="22"/>
          <w:szCs w:val="22"/>
          <w:lang w:eastAsia="hu-HU"/>
        </w:rPr>
      </w:pPr>
      <w:r w:rsidRPr="004F1A29">
        <w:rPr>
          <w:rFonts w:ascii="Times New Roman" w:eastAsia="Times New Roman" w:hAnsi="Times New Roman" w:cs="Times New Roman"/>
          <w:b/>
          <w:bCs/>
          <w:color w:val="auto"/>
          <w:sz w:val="22"/>
          <w:szCs w:val="22"/>
          <w:lang w:eastAsia="hu-HU"/>
        </w:rPr>
        <w:t xml:space="preserve">egyes beépítésre szánt és beépítésre nem szánt övezetbe sorolt ingatlanok </w:t>
      </w:r>
    </w:p>
    <w:p w14:paraId="301CCAAE" w14:textId="77777777" w:rsidR="004F1A29" w:rsidRPr="004F1A29" w:rsidRDefault="004F1A29" w:rsidP="004F1A29">
      <w:pPr>
        <w:shd w:val="clear" w:color="auto" w:fill="FFFFFF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lang w:eastAsia="hu-HU"/>
        </w:rPr>
      </w:pPr>
      <w:r w:rsidRPr="004F1A29">
        <w:rPr>
          <w:rFonts w:ascii="Times New Roman" w:eastAsia="Times New Roman" w:hAnsi="Times New Roman" w:cs="Times New Roman"/>
          <w:b/>
          <w:bCs/>
          <w:lang w:eastAsia="hu-HU"/>
        </w:rPr>
        <w:t>változtatási tilalmának elrendeléséről</w:t>
      </w:r>
    </w:p>
    <w:p w14:paraId="0E482F73" w14:textId="2FC19278" w:rsidR="009E6C65" w:rsidRPr="003E5A59" w:rsidRDefault="009E6C65" w:rsidP="004F1A2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lang w:eastAsia="hu-HU"/>
        </w:rPr>
      </w:pPr>
      <w:r w:rsidRPr="003E5A59">
        <w:rPr>
          <w:rFonts w:ascii="Times New Roman" w:eastAsia="Times New Roman" w:hAnsi="Times New Roman" w:cs="Times New Roman"/>
          <w:lang w:eastAsia="hu-HU"/>
        </w:rPr>
        <w:t> </w:t>
      </w:r>
    </w:p>
    <w:p w14:paraId="24785DA8" w14:textId="677C6AE8" w:rsidR="003E5A59" w:rsidRPr="003E5A59" w:rsidRDefault="003E5A59" w:rsidP="003E5A5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hu-HU"/>
        </w:rPr>
      </w:pPr>
      <w:r w:rsidRPr="003E5A59">
        <w:rPr>
          <w:rFonts w:ascii="Times New Roman" w:hAnsi="Times New Roman" w:cs="Times New Roman"/>
        </w:rPr>
        <w:t>[1] Ócsa</w:t>
      </w:r>
      <w:r w:rsidR="009E6C65" w:rsidRPr="003E5A59">
        <w:rPr>
          <w:rFonts w:ascii="Times New Roman" w:eastAsia="Times New Roman" w:hAnsi="Times New Roman" w:cs="Times New Roman"/>
          <w:lang w:eastAsia="hu-HU"/>
        </w:rPr>
        <w:t xml:space="preserve"> Város Önkormányzatának Képviselő-testülete </w:t>
      </w:r>
      <w:r w:rsidRPr="003E5A59">
        <w:rPr>
          <w:rFonts w:ascii="Times New Roman" w:eastAsia="Times New Roman" w:hAnsi="Times New Roman" w:cs="Times New Roman"/>
          <w:lang w:eastAsia="hu-HU"/>
        </w:rPr>
        <w:t xml:space="preserve">az előkészítés alatt álló, a </w:t>
      </w:r>
      <w:r w:rsidRPr="003E5A59">
        <w:rPr>
          <w:rFonts w:ascii="Times New Roman" w:hAnsi="Times New Roman" w:cs="Times New Roman"/>
          <w:bCs/>
        </w:rPr>
        <w:t>hatályos településrendezési tervei módosításának elkészítésének idejére, a</w:t>
      </w:r>
      <w:r w:rsidRPr="003E5A59">
        <w:rPr>
          <w:rFonts w:ascii="Times New Roman" w:eastAsia="Times New Roman" w:hAnsi="Times New Roman" w:cs="Times New Roman"/>
          <w:lang w:eastAsia="hu-HU"/>
        </w:rPr>
        <w:t xml:space="preserve"> településrendezési terv érvényesülése érdekében egyes ingatlanokra változtatási tilalom megállapításáról dönt.</w:t>
      </w:r>
    </w:p>
    <w:p w14:paraId="02511524" w14:textId="3F81495C" w:rsidR="009E6C65" w:rsidRPr="003E5A59" w:rsidRDefault="003E5A59" w:rsidP="003E5A5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hu-HU"/>
        </w:rPr>
      </w:pPr>
      <w:r w:rsidRPr="003E5A59">
        <w:rPr>
          <w:rFonts w:ascii="Times New Roman" w:hAnsi="Times New Roman" w:cs="Times New Roman"/>
        </w:rPr>
        <w:t>[2] Ócsa</w:t>
      </w:r>
      <w:r w:rsidRPr="003E5A59">
        <w:rPr>
          <w:rFonts w:ascii="Times New Roman" w:eastAsia="Times New Roman" w:hAnsi="Times New Roman" w:cs="Times New Roman"/>
          <w:lang w:eastAsia="hu-HU"/>
        </w:rPr>
        <w:t xml:space="preserve"> Város Önkormányzatának Képviselő-testülete a magyar építészetről szóló </w:t>
      </w:r>
      <w:hyperlink r:id="rId8" w:anchor="SZ85@BE1" w:tgtFrame="_blank" w:history="1">
        <w:r w:rsidRPr="003E5A59">
          <w:rPr>
            <w:rFonts w:ascii="Times New Roman" w:hAnsi="Times New Roman" w:cs="Times New Roman"/>
            <w:lang w:eastAsia="hu-HU"/>
          </w:rPr>
          <w:t>2023. évi C. törvény 85. § (1) bekezdés</w:t>
        </w:r>
      </w:hyperlink>
      <w:r w:rsidRPr="003E5A59">
        <w:rPr>
          <w:rFonts w:ascii="Times New Roman" w:eastAsia="Times New Roman" w:hAnsi="Times New Roman" w:cs="Times New Roman"/>
          <w:lang w:eastAsia="hu-HU"/>
        </w:rPr>
        <w:t xml:space="preserve">ében kapott felhatalmazás alapján, </w:t>
      </w:r>
      <w:hyperlink r:id="rId9" w:anchor="CA32@BE1@POA" w:tgtFrame="_blank" w:history="1">
        <w:r w:rsidRPr="003E5A59">
          <w:rPr>
            <w:rFonts w:ascii="Times New Roman" w:hAnsi="Times New Roman" w:cs="Times New Roman"/>
            <w:lang w:eastAsia="hu-HU"/>
          </w:rPr>
          <w:t>az Alaptörvény 32. cikk (1) bekezdés a) pont</w:t>
        </w:r>
      </w:hyperlink>
      <w:r w:rsidRPr="003E5A59">
        <w:rPr>
          <w:rFonts w:ascii="Times New Roman" w:eastAsia="Times New Roman" w:hAnsi="Times New Roman" w:cs="Times New Roman"/>
          <w:lang w:eastAsia="hu-HU"/>
        </w:rPr>
        <w:t>jában meghatározott feladatkörében eljárva a következőket rendeli el</w:t>
      </w:r>
      <w:r w:rsidR="009E6C65" w:rsidRPr="003E5A59">
        <w:rPr>
          <w:rFonts w:ascii="Times New Roman" w:eastAsia="Times New Roman" w:hAnsi="Times New Roman" w:cs="Times New Roman"/>
          <w:lang w:eastAsia="hu-HU"/>
        </w:rPr>
        <w:t>:</w:t>
      </w:r>
    </w:p>
    <w:p w14:paraId="52B05950" w14:textId="77777777" w:rsidR="00756A0B" w:rsidRPr="003E5A59" w:rsidRDefault="00756A0B" w:rsidP="003E5A5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hu-HU"/>
        </w:rPr>
      </w:pPr>
    </w:p>
    <w:p w14:paraId="0DCC7ED3" w14:textId="05E15D84" w:rsidR="003E5A59" w:rsidRPr="0090650D" w:rsidRDefault="009E6C65" w:rsidP="003E5A59">
      <w:pPr>
        <w:pStyle w:val="Listaszerbekezds"/>
        <w:numPr>
          <w:ilvl w:val="0"/>
          <w:numId w:val="7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lang w:eastAsia="hu-HU"/>
        </w:rPr>
      </w:pPr>
      <w:r w:rsidRPr="0090650D">
        <w:rPr>
          <w:rFonts w:ascii="Times New Roman" w:eastAsia="Times New Roman" w:hAnsi="Times New Roman" w:cs="Times New Roman"/>
          <w:b/>
          <w:bCs/>
          <w:lang w:eastAsia="hu-HU"/>
        </w:rPr>
        <w:t>§</w:t>
      </w:r>
      <w:r w:rsidRPr="0090650D">
        <w:rPr>
          <w:rFonts w:ascii="Times New Roman" w:eastAsia="Times New Roman" w:hAnsi="Times New Roman" w:cs="Times New Roman"/>
          <w:lang w:eastAsia="hu-HU"/>
        </w:rPr>
        <w:t xml:space="preserve"> </w:t>
      </w:r>
      <w:r w:rsidR="00756A0B" w:rsidRPr="0090650D">
        <w:rPr>
          <w:rFonts w:ascii="Times New Roman" w:eastAsia="Times New Roman" w:hAnsi="Times New Roman" w:cs="Times New Roman"/>
          <w:lang w:eastAsia="hu-HU"/>
        </w:rPr>
        <w:t>A</w:t>
      </w:r>
      <w:r w:rsidRPr="0090650D">
        <w:rPr>
          <w:rFonts w:ascii="Times New Roman" w:eastAsia="Times New Roman" w:hAnsi="Times New Roman" w:cs="Times New Roman"/>
          <w:lang w:eastAsia="hu-HU"/>
        </w:rPr>
        <w:t xml:space="preserve"> rendelet hatálya </w:t>
      </w:r>
      <w:r w:rsidR="003E5A59" w:rsidRPr="0090650D">
        <w:rPr>
          <w:rFonts w:ascii="Times New Roman" w:eastAsia="Times New Roman" w:hAnsi="Times New Roman" w:cs="Times New Roman"/>
          <w:lang w:eastAsia="hu-HU"/>
        </w:rPr>
        <w:t>Ócsa</w:t>
      </w:r>
      <w:r w:rsidRPr="0090650D">
        <w:rPr>
          <w:rFonts w:ascii="Times New Roman" w:eastAsia="Times New Roman" w:hAnsi="Times New Roman" w:cs="Times New Roman"/>
          <w:lang w:eastAsia="hu-HU"/>
        </w:rPr>
        <w:t xml:space="preserve"> város közigazgatási területén a rendelet </w:t>
      </w:r>
      <w:hyperlink r:id="rId10" w:anchor="ME1" w:history="1">
        <w:r w:rsidRPr="0090650D">
          <w:rPr>
            <w:rFonts w:ascii="Times New Roman" w:eastAsia="Times New Roman" w:hAnsi="Times New Roman" w:cs="Times New Roman"/>
            <w:lang w:eastAsia="hu-HU"/>
          </w:rPr>
          <w:t xml:space="preserve">1. </w:t>
        </w:r>
        <w:r w:rsidR="0090650D" w:rsidRPr="0090650D">
          <w:rPr>
            <w:rFonts w:ascii="Times New Roman" w:eastAsia="Times New Roman" w:hAnsi="Times New Roman" w:cs="Times New Roman"/>
            <w:lang w:eastAsia="hu-HU"/>
          </w:rPr>
          <w:t xml:space="preserve">mellékletében, 2. </w:t>
        </w:r>
        <w:r w:rsidRPr="0090650D">
          <w:rPr>
            <w:rFonts w:ascii="Times New Roman" w:eastAsia="Times New Roman" w:hAnsi="Times New Roman" w:cs="Times New Roman"/>
            <w:lang w:eastAsia="hu-HU"/>
          </w:rPr>
          <w:t>melléklet</w:t>
        </w:r>
      </w:hyperlink>
      <w:r w:rsidR="0090650D" w:rsidRPr="0090650D">
        <w:rPr>
          <w:rFonts w:ascii="Times New Roman" w:hAnsi="Times New Roman" w:cs="Times New Roman"/>
        </w:rPr>
        <w:t>ében meghatározott ingatlanok területére terjed ki.</w:t>
      </w:r>
    </w:p>
    <w:p w14:paraId="61E91942" w14:textId="77777777" w:rsidR="003E5A59" w:rsidRDefault="003E5A59" w:rsidP="003E5A59">
      <w:pPr>
        <w:pStyle w:val="Listaszerbekezds"/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lang w:eastAsia="hu-HU"/>
        </w:rPr>
      </w:pPr>
    </w:p>
    <w:p w14:paraId="7F4CC847" w14:textId="77777777" w:rsidR="006379BF" w:rsidRPr="00E34011" w:rsidRDefault="003E5A59" w:rsidP="00E34011">
      <w:pPr>
        <w:pStyle w:val="Listaszerbekezds"/>
        <w:numPr>
          <w:ilvl w:val="0"/>
          <w:numId w:val="7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lang w:eastAsia="hu-HU"/>
        </w:rPr>
      </w:pPr>
      <w:r w:rsidRPr="003E5A59">
        <w:rPr>
          <w:rFonts w:ascii="Times New Roman" w:eastAsia="Times New Roman" w:hAnsi="Times New Roman" w:cs="Times New Roman"/>
          <w:b/>
          <w:bCs/>
          <w:lang w:eastAsia="hu-HU"/>
        </w:rPr>
        <w:t xml:space="preserve">§ </w:t>
      </w:r>
      <w:r w:rsidRPr="003E5A59">
        <w:rPr>
          <w:rFonts w:ascii="Times New Roman" w:eastAsia="Times New Roman" w:hAnsi="Times New Roman" w:cs="Times New Roman"/>
          <w:lang w:eastAsia="hu-HU"/>
        </w:rPr>
        <w:t>Ócsa</w:t>
      </w:r>
      <w:r w:rsidR="009E1F2A" w:rsidRPr="003E5A59">
        <w:rPr>
          <w:rFonts w:ascii="Times New Roman" w:eastAsia="Times New Roman" w:hAnsi="Times New Roman" w:cs="Times New Roman"/>
          <w:lang w:eastAsia="hu-HU"/>
        </w:rPr>
        <w:t xml:space="preserve"> Város Önkormányzata a</w:t>
      </w:r>
      <w:r w:rsidR="00756A0B" w:rsidRPr="003E5A59">
        <w:rPr>
          <w:rFonts w:ascii="Times New Roman" w:eastAsia="Times New Roman" w:hAnsi="Times New Roman" w:cs="Times New Roman"/>
          <w:lang w:eastAsia="hu-HU"/>
        </w:rPr>
        <w:t xml:space="preserve">z </w:t>
      </w:r>
      <w:hyperlink r:id="rId11" w:anchor="SZ1" w:history="1">
        <w:r w:rsidR="009E6C65" w:rsidRPr="003E5A59">
          <w:rPr>
            <w:rFonts w:ascii="Times New Roman" w:eastAsia="Times New Roman" w:hAnsi="Times New Roman" w:cs="Times New Roman"/>
            <w:lang w:eastAsia="hu-HU"/>
          </w:rPr>
          <w:t>1.</w:t>
        </w:r>
        <w:r w:rsidR="00756A0B" w:rsidRPr="003E5A59">
          <w:rPr>
            <w:rFonts w:ascii="Times New Roman" w:eastAsia="Times New Roman" w:hAnsi="Times New Roman" w:cs="Times New Roman"/>
            <w:lang w:eastAsia="hu-HU"/>
          </w:rPr>
          <w:t xml:space="preserve"> </w:t>
        </w:r>
        <w:r w:rsidR="009E6C65" w:rsidRPr="003E5A59">
          <w:rPr>
            <w:rFonts w:ascii="Times New Roman" w:eastAsia="Times New Roman" w:hAnsi="Times New Roman" w:cs="Times New Roman"/>
            <w:lang w:eastAsia="hu-HU"/>
          </w:rPr>
          <w:t>§</w:t>
        </w:r>
      </w:hyperlink>
      <w:r w:rsidR="009E6C65" w:rsidRPr="003E5A59">
        <w:rPr>
          <w:rFonts w:ascii="Times New Roman" w:eastAsia="Times New Roman" w:hAnsi="Times New Roman" w:cs="Times New Roman"/>
          <w:lang w:eastAsia="hu-HU"/>
        </w:rPr>
        <w:t xml:space="preserve">-ban meghatározott területen elhelyezkedő ingatlanokra változtatási </w:t>
      </w:r>
      <w:r w:rsidR="009E6C65" w:rsidRPr="00E34011">
        <w:rPr>
          <w:rFonts w:ascii="Times New Roman" w:eastAsia="Times New Roman" w:hAnsi="Times New Roman" w:cs="Times New Roman"/>
          <w:lang w:eastAsia="hu-HU"/>
        </w:rPr>
        <w:t>tilalmat rendel el</w:t>
      </w:r>
      <w:r w:rsidR="006379BF" w:rsidRPr="00E34011">
        <w:rPr>
          <w:rFonts w:ascii="Times New Roman" w:eastAsia="Times New Roman" w:hAnsi="Times New Roman" w:cs="Times New Roman"/>
          <w:lang w:eastAsia="hu-HU"/>
        </w:rPr>
        <w:t>.</w:t>
      </w:r>
    </w:p>
    <w:p w14:paraId="3FAC4447" w14:textId="77777777" w:rsidR="006379BF" w:rsidRPr="00E34011" w:rsidRDefault="006379BF" w:rsidP="00E34011">
      <w:pPr>
        <w:pStyle w:val="Listaszerbekezds"/>
        <w:spacing w:after="0" w:line="240" w:lineRule="auto"/>
        <w:rPr>
          <w:rFonts w:ascii="Times New Roman" w:eastAsia="Times New Roman" w:hAnsi="Times New Roman" w:cs="Times New Roman"/>
          <w:lang w:eastAsia="hu-HU"/>
        </w:rPr>
      </w:pPr>
    </w:p>
    <w:p w14:paraId="3102E5C5" w14:textId="7AAB466C" w:rsidR="009E1F2A" w:rsidRPr="00E34011" w:rsidRDefault="009E1F2A" w:rsidP="00E34011">
      <w:pPr>
        <w:pStyle w:val="Listaszerbekezds"/>
        <w:numPr>
          <w:ilvl w:val="0"/>
          <w:numId w:val="7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lang w:eastAsia="hu-HU"/>
        </w:rPr>
      </w:pPr>
      <w:r w:rsidRPr="00E34011">
        <w:rPr>
          <w:rFonts w:ascii="Times New Roman" w:eastAsia="Times New Roman" w:hAnsi="Times New Roman" w:cs="Times New Roman"/>
          <w:b/>
          <w:bCs/>
          <w:lang w:eastAsia="hu-HU"/>
        </w:rPr>
        <w:t xml:space="preserve">§ </w:t>
      </w:r>
      <w:r w:rsidRPr="00E34011">
        <w:rPr>
          <w:rFonts w:ascii="Times New Roman" w:hAnsi="Times New Roman" w:cs="Times New Roman"/>
        </w:rPr>
        <w:t xml:space="preserve">A változtatási tilalom alá eső területen tiltott tevékenységekről a </w:t>
      </w:r>
      <w:r w:rsidR="006379BF" w:rsidRPr="00E34011">
        <w:rPr>
          <w:rFonts w:ascii="Times New Roman" w:hAnsi="Times New Roman" w:cs="Times New Roman"/>
        </w:rPr>
        <w:t xml:space="preserve">magyar építészetről szóló </w:t>
      </w:r>
      <w:hyperlink r:id="rId12" w:anchor="SZ85" w:tgtFrame="_blank" w:history="1">
        <w:r w:rsidR="006379BF" w:rsidRPr="00E34011">
          <w:rPr>
            <w:rFonts w:ascii="Times New Roman" w:hAnsi="Times New Roman" w:cs="Times New Roman"/>
          </w:rPr>
          <w:t>2023. évi C. törvény 86. §</w:t>
        </w:r>
      </w:hyperlink>
      <w:r w:rsidRPr="00E34011">
        <w:rPr>
          <w:rFonts w:ascii="Times New Roman" w:hAnsi="Times New Roman" w:cs="Times New Roman"/>
        </w:rPr>
        <w:t xml:space="preserve"> </w:t>
      </w:r>
      <w:r w:rsidR="00E34011">
        <w:rPr>
          <w:rFonts w:ascii="Times New Roman" w:hAnsi="Times New Roman" w:cs="Times New Roman"/>
        </w:rPr>
        <w:t>(4) bekezdése</w:t>
      </w:r>
      <w:r w:rsidRPr="00E34011">
        <w:rPr>
          <w:rFonts w:ascii="Times New Roman" w:hAnsi="Times New Roman" w:cs="Times New Roman"/>
        </w:rPr>
        <w:t xml:space="preserve"> rendelkezik.</w:t>
      </w:r>
    </w:p>
    <w:p w14:paraId="524B8A78" w14:textId="77777777" w:rsidR="0036227B" w:rsidRPr="00E34011" w:rsidRDefault="0036227B" w:rsidP="00E34011">
      <w:pPr>
        <w:pStyle w:val="Listaszerbekezds"/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lang w:eastAsia="hu-HU"/>
        </w:rPr>
      </w:pPr>
    </w:p>
    <w:p w14:paraId="523718F8" w14:textId="54E85638" w:rsidR="009E6C65" w:rsidRPr="00E34011" w:rsidRDefault="009E6C65" w:rsidP="00E34011">
      <w:pPr>
        <w:pStyle w:val="Listaszerbekezds"/>
        <w:numPr>
          <w:ilvl w:val="0"/>
          <w:numId w:val="7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lang w:eastAsia="hu-HU"/>
        </w:rPr>
      </w:pPr>
      <w:r w:rsidRPr="00E34011">
        <w:rPr>
          <w:rFonts w:ascii="Times New Roman" w:eastAsia="Times New Roman" w:hAnsi="Times New Roman" w:cs="Times New Roman"/>
          <w:b/>
          <w:bCs/>
          <w:lang w:eastAsia="hu-HU"/>
        </w:rPr>
        <w:t>§</w:t>
      </w:r>
      <w:r w:rsidRPr="00E34011">
        <w:rPr>
          <w:rFonts w:ascii="Times New Roman" w:eastAsia="Times New Roman" w:hAnsi="Times New Roman" w:cs="Times New Roman"/>
          <w:lang w:eastAsia="hu-HU"/>
        </w:rPr>
        <w:t xml:space="preserve"> </w:t>
      </w:r>
      <w:r w:rsidR="005F5467" w:rsidRPr="00E34011">
        <w:rPr>
          <w:rFonts w:ascii="Times New Roman" w:eastAsia="Times New Roman" w:hAnsi="Times New Roman" w:cs="Times New Roman"/>
          <w:lang w:eastAsia="hu-HU"/>
        </w:rPr>
        <w:t xml:space="preserve">Hatályát veszti a rendelet </w:t>
      </w:r>
      <w:r w:rsidR="006379BF" w:rsidRPr="00E34011">
        <w:rPr>
          <w:rFonts w:ascii="Times New Roman" w:hAnsi="Times New Roman" w:cs="Times New Roman"/>
        </w:rPr>
        <w:t xml:space="preserve">Ócsa Város </w:t>
      </w:r>
      <w:r w:rsidR="00E34011">
        <w:rPr>
          <w:rFonts w:ascii="Times New Roman" w:eastAsia="Times New Roman" w:hAnsi="Times New Roman" w:cs="Times New Roman"/>
          <w:lang w:eastAsia="hu-HU"/>
        </w:rPr>
        <w:t>településterveinek</w:t>
      </w:r>
      <w:r w:rsidRPr="00E34011">
        <w:rPr>
          <w:rFonts w:ascii="Times New Roman" w:eastAsia="Times New Roman" w:hAnsi="Times New Roman" w:cs="Times New Roman"/>
          <w:lang w:eastAsia="hu-HU"/>
        </w:rPr>
        <w:t xml:space="preserve"> </w:t>
      </w:r>
      <w:r w:rsidR="006379BF" w:rsidRPr="00E34011">
        <w:rPr>
          <w:rFonts w:ascii="Times New Roman" w:eastAsia="Times New Roman" w:hAnsi="Times New Roman" w:cs="Times New Roman"/>
          <w:lang w:eastAsia="hu-HU"/>
        </w:rPr>
        <w:t>módosítás</w:t>
      </w:r>
      <w:r w:rsidR="00E34011">
        <w:rPr>
          <w:rFonts w:ascii="Times New Roman" w:eastAsia="Times New Roman" w:hAnsi="Times New Roman" w:cs="Times New Roman"/>
          <w:lang w:eastAsia="hu-HU"/>
        </w:rPr>
        <w:t>a során</w:t>
      </w:r>
      <w:r w:rsidR="006379BF" w:rsidRPr="00E34011">
        <w:rPr>
          <w:rFonts w:ascii="Times New Roman" w:eastAsia="Times New Roman" w:hAnsi="Times New Roman" w:cs="Times New Roman"/>
          <w:lang w:eastAsia="hu-HU"/>
        </w:rPr>
        <w:t xml:space="preserve"> az 1. § -ban meghatározott területre vonatkozó helyi építési szabályzat módosításának </w:t>
      </w:r>
      <w:r w:rsidRPr="00E34011">
        <w:rPr>
          <w:rFonts w:ascii="Times New Roman" w:eastAsia="Times New Roman" w:hAnsi="Times New Roman" w:cs="Times New Roman"/>
          <w:lang w:eastAsia="hu-HU"/>
        </w:rPr>
        <w:t xml:space="preserve">hatálybalépésével egyidejűleg, de legkésőbb </w:t>
      </w:r>
      <w:r w:rsidR="00E34662">
        <w:rPr>
          <w:rFonts w:ascii="Times New Roman" w:eastAsia="Times New Roman" w:hAnsi="Times New Roman" w:cs="Times New Roman"/>
          <w:lang w:eastAsia="hu-HU"/>
        </w:rPr>
        <w:t xml:space="preserve">jelen </w:t>
      </w:r>
      <w:r w:rsidRPr="00E34011">
        <w:rPr>
          <w:rFonts w:ascii="Times New Roman" w:eastAsia="Times New Roman" w:hAnsi="Times New Roman" w:cs="Times New Roman"/>
          <w:lang w:eastAsia="hu-HU"/>
        </w:rPr>
        <w:t xml:space="preserve">rendelet hatályba lépését követően </w:t>
      </w:r>
      <w:r w:rsidR="009E1F2A" w:rsidRPr="00E34011">
        <w:rPr>
          <w:rFonts w:ascii="Times New Roman" w:eastAsia="Times New Roman" w:hAnsi="Times New Roman" w:cs="Times New Roman"/>
          <w:lang w:eastAsia="hu-HU"/>
        </w:rPr>
        <w:t>három év elteltével</w:t>
      </w:r>
      <w:r w:rsidR="005F5467" w:rsidRPr="00E34011">
        <w:rPr>
          <w:rFonts w:ascii="Times New Roman" w:eastAsia="Times New Roman" w:hAnsi="Times New Roman" w:cs="Times New Roman"/>
          <w:lang w:eastAsia="hu-HU"/>
        </w:rPr>
        <w:t xml:space="preserve">. </w:t>
      </w:r>
    </w:p>
    <w:p w14:paraId="3B61DE51" w14:textId="77777777" w:rsidR="005F5467" w:rsidRPr="00E34011" w:rsidRDefault="005F5467" w:rsidP="00E34011">
      <w:pPr>
        <w:pStyle w:val="Listaszerbekezds"/>
        <w:spacing w:after="0" w:line="240" w:lineRule="auto"/>
        <w:rPr>
          <w:rFonts w:ascii="Times New Roman" w:eastAsia="Times New Roman" w:hAnsi="Times New Roman" w:cs="Times New Roman"/>
          <w:lang w:eastAsia="hu-HU"/>
        </w:rPr>
      </w:pPr>
    </w:p>
    <w:p w14:paraId="1B698D63" w14:textId="517E820D" w:rsidR="005F5467" w:rsidRPr="00E34011" w:rsidRDefault="005F5467" w:rsidP="00E34011">
      <w:pPr>
        <w:pStyle w:val="Listaszerbekezds"/>
        <w:numPr>
          <w:ilvl w:val="0"/>
          <w:numId w:val="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lang w:eastAsia="hu-HU"/>
        </w:rPr>
      </w:pPr>
      <w:r w:rsidRPr="00E34011">
        <w:rPr>
          <w:rFonts w:ascii="Times New Roman" w:eastAsia="Times New Roman" w:hAnsi="Times New Roman" w:cs="Times New Roman"/>
          <w:b/>
          <w:bCs/>
          <w:lang w:eastAsia="hu-HU"/>
        </w:rPr>
        <w:t>§</w:t>
      </w:r>
      <w:r w:rsidRPr="00E34011">
        <w:rPr>
          <w:rFonts w:ascii="Times New Roman" w:eastAsia="Times New Roman" w:hAnsi="Times New Roman" w:cs="Times New Roman"/>
          <w:lang w:eastAsia="hu-HU"/>
        </w:rPr>
        <w:t xml:space="preserve"> Ez a rendelet </w:t>
      </w:r>
      <w:r w:rsidR="006A5D88">
        <w:rPr>
          <w:rFonts w:ascii="Times New Roman" w:eastAsia="Times New Roman" w:hAnsi="Times New Roman" w:cs="Times New Roman"/>
          <w:lang w:eastAsia="hu-HU"/>
        </w:rPr>
        <w:t>kihirdetés</w:t>
      </w:r>
      <w:r w:rsidR="00B141CF">
        <w:rPr>
          <w:rFonts w:ascii="Times New Roman" w:eastAsia="Times New Roman" w:hAnsi="Times New Roman" w:cs="Times New Roman"/>
          <w:lang w:eastAsia="hu-HU"/>
        </w:rPr>
        <w:t>é</w:t>
      </w:r>
      <w:r w:rsidR="006A5D88">
        <w:rPr>
          <w:rFonts w:ascii="Times New Roman" w:eastAsia="Times New Roman" w:hAnsi="Times New Roman" w:cs="Times New Roman"/>
          <w:lang w:eastAsia="hu-HU"/>
        </w:rPr>
        <w:t>t követő napon</w:t>
      </w:r>
      <w:r w:rsidRPr="00E34011">
        <w:rPr>
          <w:rFonts w:ascii="Times New Roman" w:eastAsia="Times New Roman" w:hAnsi="Times New Roman" w:cs="Times New Roman"/>
          <w:lang w:eastAsia="hu-HU"/>
        </w:rPr>
        <w:t xml:space="preserve"> lép hatályba.</w:t>
      </w:r>
    </w:p>
    <w:p w14:paraId="0C4E7FE9" w14:textId="77777777" w:rsidR="009E6C65" w:rsidRPr="00E34011" w:rsidRDefault="009E6C65" w:rsidP="00E34011">
      <w:pPr>
        <w:spacing w:after="0" w:line="240" w:lineRule="auto"/>
        <w:contextualSpacing/>
        <w:rPr>
          <w:rFonts w:ascii="Times New Roman" w:eastAsia="Calibri" w:hAnsi="Times New Roman" w:cs="Times New Roman"/>
        </w:rPr>
      </w:pPr>
    </w:p>
    <w:p w14:paraId="5FB8DF29" w14:textId="77777777" w:rsidR="0036227B" w:rsidRPr="00E34011" w:rsidRDefault="0036227B" w:rsidP="00E34011">
      <w:pPr>
        <w:spacing w:after="0" w:line="240" w:lineRule="auto"/>
        <w:contextualSpacing/>
        <w:rPr>
          <w:rFonts w:ascii="Times New Roman" w:eastAsia="Calibri" w:hAnsi="Times New Roman" w:cs="Times New Roman"/>
        </w:rPr>
      </w:pPr>
    </w:p>
    <w:p w14:paraId="13164E1C" w14:textId="77777777" w:rsidR="00E34011" w:rsidRPr="00E34011" w:rsidRDefault="00E34011" w:rsidP="00E34011">
      <w:pPr>
        <w:pStyle w:val="Cmsor1"/>
        <w:tabs>
          <w:tab w:val="left" w:pos="5859"/>
        </w:tabs>
        <w:spacing w:before="0" w:beforeAutospacing="0" w:after="0" w:afterAutospacing="0"/>
        <w:ind w:left="1466"/>
        <w:rPr>
          <w:b w:val="0"/>
          <w:bCs w:val="0"/>
          <w:sz w:val="22"/>
          <w:szCs w:val="22"/>
        </w:rPr>
      </w:pPr>
      <w:r w:rsidRPr="00E34011">
        <w:rPr>
          <w:b w:val="0"/>
          <w:bCs w:val="0"/>
          <w:sz w:val="22"/>
          <w:szCs w:val="22"/>
        </w:rPr>
        <w:t>Paul Tamás</w:t>
      </w:r>
      <w:r w:rsidRPr="00E34011">
        <w:rPr>
          <w:b w:val="0"/>
          <w:bCs w:val="0"/>
          <w:sz w:val="22"/>
          <w:szCs w:val="22"/>
        </w:rPr>
        <w:tab/>
        <w:t>dr. Szabó György</w:t>
      </w:r>
    </w:p>
    <w:p w14:paraId="59BF4E14" w14:textId="77777777" w:rsidR="00E34011" w:rsidRPr="00E34011" w:rsidRDefault="00E34011" w:rsidP="00E34011">
      <w:pPr>
        <w:pStyle w:val="Szvegtrzs"/>
        <w:tabs>
          <w:tab w:val="left" w:pos="6445"/>
        </w:tabs>
        <w:rPr>
          <w:rFonts w:ascii="Times New Roman" w:hAnsi="Times New Roman" w:cs="Times New Roman"/>
          <w:sz w:val="22"/>
          <w:szCs w:val="22"/>
        </w:rPr>
      </w:pPr>
      <w:r w:rsidRPr="00E34011">
        <w:rPr>
          <w:rFonts w:ascii="Times New Roman" w:hAnsi="Times New Roman" w:cs="Times New Roman"/>
          <w:sz w:val="22"/>
          <w:szCs w:val="22"/>
        </w:rPr>
        <w:t xml:space="preserve">                           polgármester</w:t>
      </w:r>
      <w:r w:rsidRPr="00E34011">
        <w:rPr>
          <w:rFonts w:ascii="Times New Roman" w:hAnsi="Times New Roman" w:cs="Times New Roman"/>
          <w:sz w:val="22"/>
          <w:szCs w:val="22"/>
        </w:rPr>
        <w:tab/>
        <w:t>jegyző</w:t>
      </w:r>
    </w:p>
    <w:p w14:paraId="1B23412A" w14:textId="77777777" w:rsidR="00E34011" w:rsidRPr="00E34011" w:rsidRDefault="00E34011" w:rsidP="00E34011">
      <w:pPr>
        <w:pStyle w:val="Szvegtrzs"/>
        <w:tabs>
          <w:tab w:val="left" w:pos="6445"/>
        </w:tabs>
        <w:rPr>
          <w:rFonts w:ascii="Times New Roman" w:hAnsi="Times New Roman" w:cs="Times New Roman"/>
          <w:sz w:val="22"/>
          <w:szCs w:val="22"/>
        </w:rPr>
      </w:pPr>
    </w:p>
    <w:p w14:paraId="0A4A857E" w14:textId="77777777" w:rsidR="00E34011" w:rsidRDefault="00E34011" w:rsidP="00E34011">
      <w:pPr>
        <w:spacing w:after="0" w:line="240" w:lineRule="auto"/>
        <w:jc w:val="both"/>
        <w:rPr>
          <w:rFonts w:ascii="Times New Roman" w:hAnsi="Times New Roman" w:cs="Times New Roman"/>
          <w:b/>
          <w:iCs/>
          <w:u w:val="single"/>
        </w:rPr>
      </w:pPr>
    </w:p>
    <w:p w14:paraId="78D9DCFF" w14:textId="77777777" w:rsidR="00E34011" w:rsidRDefault="00E34011" w:rsidP="00E34011">
      <w:pPr>
        <w:spacing w:after="0" w:line="240" w:lineRule="auto"/>
        <w:jc w:val="both"/>
        <w:rPr>
          <w:rFonts w:ascii="Times New Roman" w:hAnsi="Times New Roman" w:cs="Times New Roman"/>
          <w:b/>
          <w:iCs/>
          <w:u w:val="single"/>
        </w:rPr>
      </w:pPr>
    </w:p>
    <w:p w14:paraId="3287B150" w14:textId="67EFE2BA" w:rsidR="00E34011" w:rsidRPr="00E34011" w:rsidRDefault="00E34011" w:rsidP="00E34011">
      <w:pPr>
        <w:spacing w:after="0" w:line="240" w:lineRule="auto"/>
        <w:jc w:val="both"/>
        <w:rPr>
          <w:rFonts w:ascii="Times New Roman" w:hAnsi="Times New Roman" w:cs="Times New Roman"/>
          <w:b/>
          <w:iCs/>
          <w:u w:val="single"/>
        </w:rPr>
      </w:pPr>
      <w:r w:rsidRPr="00E34011">
        <w:rPr>
          <w:rFonts w:ascii="Times New Roman" w:hAnsi="Times New Roman" w:cs="Times New Roman"/>
          <w:b/>
          <w:iCs/>
          <w:u w:val="single"/>
        </w:rPr>
        <w:t>Záradék:</w:t>
      </w:r>
    </w:p>
    <w:p w14:paraId="1AAA27BA" w14:textId="1658CC83" w:rsidR="00E34011" w:rsidRPr="00E34011" w:rsidRDefault="00E34011" w:rsidP="00E34011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</w:rPr>
      </w:pPr>
      <w:r w:rsidRPr="00E34011">
        <w:rPr>
          <w:rFonts w:ascii="Times New Roman" w:hAnsi="Times New Roman" w:cs="Times New Roman"/>
        </w:rPr>
        <w:t>A rendelet 202</w:t>
      </w:r>
      <w:r w:rsidR="00577B8B">
        <w:rPr>
          <w:rFonts w:ascii="Times New Roman" w:hAnsi="Times New Roman" w:cs="Times New Roman"/>
        </w:rPr>
        <w:t>6</w:t>
      </w:r>
      <w:r w:rsidRPr="00E34011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…………………</w:t>
      </w:r>
      <w:r w:rsidRPr="00E34011">
        <w:rPr>
          <w:rFonts w:ascii="Times New Roman" w:hAnsi="Times New Roman" w:cs="Times New Roman"/>
        </w:rPr>
        <w:t>. napján a helyben szokásos módon, kifüggesztéssel kihirdetésre került.</w:t>
      </w:r>
    </w:p>
    <w:p w14:paraId="0CC2BFFF" w14:textId="77777777" w:rsidR="00E34011" w:rsidRPr="00E34011" w:rsidRDefault="00E34011" w:rsidP="00E34011">
      <w:pPr>
        <w:spacing w:after="0" w:line="240" w:lineRule="auto"/>
        <w:jc w:val="both"/>
        <w:rPr>
          <w:rFonts w:ascii="Times New Roman" w:hAnsi="Times New Roman" w:cs="Times New Roman"/>
          <w:bCs/>
          <w:iCs/>
        </w:rPr>
      </w:pPr>
    </w:p>
    <w:p w14:paraId="264C60AC" w14:textId="77777777" w:rsidR="00E34011" w:rsidRPr="00E34011" w:rsidRDefault="00E34011" w:rsidP="00E34011">
      <w:pPr>
        <w:spacing w:after="0" w:line="240" w:lineRule="auto"/>
        <w:ind w:left="4956" w:firstLine="708"/>
        <w:jc w:val="both"/>
        <w:rPr>
          <w:rFonts w:ascii="Times New Roman" w:hAnsi="Times New Roman" w:cs="Times New Roman"/>
          <w:bCs/>
          <w:iCs/>
        </w:rPr>
      </w:pPr>
      <w:r w:rsidRPr="00E34011">
        <w:rPr>
          <w:rFonts w:ascii="Times New Roman" w:hAnsi="Times New Roman" w:cs="Times New Roman"/>
          <w:bCs/>
          <w:iCs/>
        </w:rPr>
        <w:t xml:space="preserve">   </w:t>
      </w:r>
    </w:p>
    <w:p w14:paraId="5B256174" w14:textId="77777777" w:rsidR="00E34011" w:rsidRPr="00E34011" w:rsidRDefault="00E34011" w:rsidP="00E34011">
      <w:pPr>
        <w:spacing w:after="0" w:line="240" w:lineRule="auto"/>
        <w:ind w:left="4956" w:firstLine="708"/>
        <w:jc w:val="both"/>
        <w:rPr>
          <w:rFonts w:ascii="Times New Roman" w:hAnsi="Times New Roman" w:cs="Times New Roman"/>
          <w:bCs/>
          <w:iCs/>
        </w:rPr>
      </w:pPr>
      <w:r w:rsidRPr="00E34011">
        <w:rPr>
          <w:rFonts w:ascii="Times New Roman" w:hAnsi="Times New Roman" w:cs="Times New Roman"/>
          <w:bCs/>
          <w:iCs/>
        </w:rPr>
        <w:t xml:space="preserve">   dr. Szabó György</w:t>
      </w:r>
    </w:p>
    <w:p w14:paraId="4418771B" w14:textId="77777777" w:rsidR="00E34011" w:rsidRPr="00E34011" w:rsidRDefault="00E34011" w:rsidP="00E34011">
      <w:pPr>
        <w:spacing w:after="0" w:line="240" w:lineRule="auto"/>
        <w:jc w:val="center"/>
        <w:rPr>
          <w:rFonts w:ascii="Times New Roman" w:eastAsia="Garamond" w:hAnsi="Times New Roman" w:cs="Times New Roman"/>
          <w:bCs/>
        </w:rPr>
      </w:pPr>
      <w:r w:rsidRPr="00E34011">
        <w:rPr>
          <w:rFonts w:ascii="Times New Roman" w:hAnsi="Times New Roman" w:cs="Times New Roman"/>
          <w:bCs/>
          <w:iCs/>
        </w:rPr>
        <w:tab/>
      </w:r>
      <w:r w:rsidRPr="00E34011">
        <w:rPr>
          <w:rFonts w:ascii="Times New Roman" w:hAnsi="Times New Roman" w:cs="Times New Roman"/>
          <w:bCs/>
          <w:iCs/>
        </w:rPr>
        <w:tab/>
      </w:r>
      <w:r w:rsidRPr="00E34011">
        <w:rPr>
          <w:rFonts w:ascii="Times New Roman" w:hAnsi="Times New Roman" w:cs="Times New Roman"/>
          <w:bCs/>
          <w:iCs/>
        </w:rPr>
        <w:tab/>
      </w:r>
      <w:r w:rsidRPr="00E34011">
        <w:rPr>
          <w:rFonts w:ascii="Times New Roman" w:hAnsi="Times New Roman" w:cs="Times New Roman"/>
          <w:bCs/>
          <w:iCs/>
        </w:rPr>
        <w:tab/>
        <w:t xml:space="preserve">           jegyző</w:t>
      </w:r>
    </w:p>
    <w:p w14:paraId="799E2A16" w14:textId="77777777" w:rsidR="00E34011" w:rsidRPr="00E34011" w:rsidRDefault="00E34011" w:rsidP="00E34011">
      <w:pPr>
        <w:pStyle w:val="Szvegtrzs"/>
        <w:rPr>
          <w:rFonts w:ascii="Times New Roman" w:hAnsi="Times New Roman" w:cs="Times New Roman"/>
          <w:sz w:val="22"/>
          <w:szCs w:val="22"/>
        </w:rPr>
      </w:pPr>
      <w:r w:rsidRPr="00E34011">
        <w:rPr>
          <w:rFonts w:ascii="Times New Roman" w:eastAsia="Garamond" w:hAnsi="Times New Roman" w:cs="Times New Roman"/>
          <w:b/>
          <w:bCs/>
          <w:sz w:val="22"/>
          <w:szCs w:val="22"/>
        </w:rPr>
        <w:br w:type="page"/>
      </w:r>
    </w:p>
    <w:p w14:paraId="18088777" w14:textId="1127E632" w:rsidR="009E6C65" w:rsidRDefault="009E6C65" w:rsidP="009E6C65">
      <w:pPr>
        <w:pStyle w:val="Listaszerbekezds"/>
        <w:numPr>
          <w:ilvl w:val="0"/>
          <w:numId w:val="1"/>
        </w:num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i/>
          <w:iCs/>
          <w:color w:val="000000" w:themeColor="text1"/>
          <w:lang w:eastAsia="hu-HU"/>
        </w:rPr>
      </w:pPr>
      <w:r w:rsidRPr="001E1784">
        <w:rPr>
          <w:rFonts w:ascii="Times New Roman" w:eastAsia="Times New Roman" w:hAnsi="Times New Roman" w:cs="Times New Roman"/>
          <w:i/>
          <w:iCs/>
          <w:color w:val="000000" w:themeColor="text1"/>
          <w:lang w:eastAsia="hu-HU"/>
        </w:rPr>
        <w:lastRenderedPageBreak/>
        <w:t>melléklet a …./202</w:t>
      </w:r>
      <w:r w:rsidR="00577B8B">
        <w:rPr>
          <w:rFonts w:ascii="Times New Roman" w:eastAsia="Times New Roman" w:hAnsi="Times New Roman" w:cs="Times New Roman"/>
          <w:i/>
          <w:iCs/>
          <w:color w:val="000000" w:themeColor="text1"/>
          <w:lang w:eastAsia="hu-HU"/>
        </w:rPr>
        <w:t>6</w:t>
      </w:r>
      <w:r w:rsidRPr="001E1784">
        <w:rPr>
          <w:rFonts w:ascii="Times New Roman" w:eastAsia="Times New Roman" w:hAnsi="Times New Roman" w:cs="Times New Roman"/>
          <w:i/>
          <w:iCs/>
          <w:color w:val="000000" w:themeColor="text1"/>
          <w:lang w:eastAsia="hu-HU"/>
        </w:rPr>
        <w:t>. (….) önkormányzati rendelethez</w:t>
      </w:r>
    </w:p>
    <w:p w14:paraId="1A41A072" w14:textId="77777777" w:rsidR="009E6C65" w:rsidRPr="001E1784" w:rsidRDefault="009E6C65" w:rsidP="009E6C65">
      <w:pPr>
        <w:pStyle w:val="Listaszerbekezds"/>
        <w:shd w:val="clear" w:color="auto" w:fill="FFFFFF"/>
        <w:spacing w:after="0" w:line="240" w:lineRule="auto"/>
        <w:ind w:left="540"/>
        <w:jc w:val="center"/>
        <w:rPr>
          <w:rFonts w:ascii="Times New Roman" w:eastAsia="Times New Roman" w:hAnsi="Times New Roman" w:cs="Times New Roman"/>
          <w:i/>
          <w:iCs/>
          <w:color w:val="000000" w:themeColor="text1"/>
          <w:lang w:eastAsia="hu-HU"/>
        </w:rPr>
      </w:pPr>
    </w:p>
    <w:p w14:paraId="62B50270" w14:textId="77777777" w:rsidR="009E6C65" w:rsidRDefault="009E6C65" w:rsidP="009E6C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lang w:eastAsia="hu-HU"/>
        </w:rPr>
      </w:pPr>
      <w:r w:rsidRPr="001E1784">
        <w:rPr>
          <w:rFonts w:ascii="Times New Roman" w:eastAsia="Times New Roman" w:hAnsi="Times New Roman" w:cs="Times New Roman"/>
          <w:b/>
          <w:bCs/>
          <w:color w:val="000000" w:themeColor="text1"/>
          <w:lang w:eastAsia="hu-HU"/>
        </w:rPr>
        <w:t>A változtatási tilalommal érintett területek lehatárolása</w:t>
      </w:r>
    </w:p>
    <w:p w14:paraId="552B7866" w14:textId="77777777" w:rsidR="009E6C65" w:rsidRPr="001E1784" w:rsidRDefault="009E6C65" w:rsidP="009E6C6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lang w:eastAsia="hu-HU"/>
        </w:rPr>
      </w:pPr>
    </w:p>
    <w:p w14:paraId="71418577" w14:textId="77777777" w:rsidR="00991DD7" w:rsidRPr="00CF7B01" w:rsidRDefault="00991DD7" w:rsidP="00991DD7">
      <w:pPr>
        <w:pStyle w:val="Listaszerbekezds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CF7B01">
        <w:rPr>
          <w:rFonts w:ascii="Times New Roman" w:hAnsi="Times New Roman" w:cs="Times New Roman"/>
        </w:rPr>
        <w:t>számú tömb</w:t>
      </w:r>
    </w:p>
    <w:p w14:paraId="79AA10A0" w14:textId="77777777" w:rsidR="00991DD7" w:rsidRDefault="00991DD7" w:rsidP="00991DD7">
      <w:r w:rsidRPr="00D350EF">
        <w:drawing>
          <wp:inline distT="0" distB="0" distL="0" distR="0" wp14:anchorId="0C1EBBC6" wp14:editId="121644BE">
            <wp:extent cx="6120130" cy="6353175"/>
            <wp:effectExtent l="0" t="0" r="0" b="9525"/>
            <wp:docPr id="1405657463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65746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35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CC7A2" w14:textId="77777777" w:rsidR="00991DD7" w:rsidRDefault="00991DD7" w:rsidP="00991DD7"/>
    <w:p w14:paraId="78934EEA" w14:textId="77777777" w:rsidR="00991DD7" w:rsidRDefault="00991DD7" w:rsidP="00991DD7"/>
    <w:p w14:paraId="464768A2" w14:textId="77777777" w:rsidR="00991DD7" w:rsidRDefault="00991DD7" w:rsidP="00991DD7">
      <w:r>
        <w:br w:type="page"/>
      </w:r>
    </w:p>
    <w:p w14:paraId="3C85F1FB" w14:textId="77777777" w:rsidR="00991DD7" w:rsidRDefault="00991DD7" w:rsidP="00991DD7"/>
    <w:p w14:paraId="79A10FEF" w14:textId="77777777" w:rsidR="00991DD7" w:rsidRPr="00991DD7" w:rsidRDefault="00991DD7" w:rsidP="00991DD7">
      <w:pPr>
        <w:pStyle w:val="Listaszerbekezds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991DD7">
        <w:rPr>
          <w:rFonts w:ascii="Times New Roman" w:hAnsi="Times New Roman" w:cs="Times New Roman"/>
        </w:rPr>
        <w:t>számú tömb</w:t>
      </w:r>
    </w:p>
    <w:p w14:paraId="32ED374A" w14:textId="77777777" w:rsidR="00991DD7" w:rsidRDefault="00991DD7" w:rsidP="00991DD7">
      <w:r w:rsidRPr="00D350EF">
        <w:drawing>
          <wp:inline distT="0" distB="0" distL="0" distR="0" wp14:anchorId="7B57EE22" wp14:editId="775788A2">
            <wp:extent cx="6120130" cy="5285740"/>
            <wp:effectExtent l="0" t="0" r="0" b="0"/>
            <wp:docPr id="983248429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248429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28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EE846" w14:textId="77777777" w:rsidR="00991DD7" w:rsidRDefault="00991DD7" w:rsidP="00991DD7">
      <w:r>
        <w:br w:type="page"/>
      </w:r>
    </w:p>
    <w:p w14:paraId="26D1AFD4" w14:textId="77777777" w:rsidR="00991DD7" w:rsidRDefault="00991DD7" w:rsidP="00991DD7"/>
    <w:p w14:paraId="55532F28" w14:textId="77777777" w:rsidR="00991DD7" w:rsidRPr="00991DD7" w:rsidRDefault="00991DD7" w:rsidP="00991DD7">
      <w:pPr>
        <w:pStyle w:val="Listaszerbekezds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991DD7">
        <w:rPr>
          <w:rFonts w:ascii="Times New Roman" w:hAnsi="Times New Roman" w:cs="Times New Roman"/>
        </w:rPr>
        <w:t>számú tömb</w:t>
      </w:r>
    </w:p>
    <w:p w14:paraId="7344F4E2" w14:textId="77777777" w:rsidR="00991DD7" w:rsidRDefault="00991DD7" w:rsidP="00991DD7">
      <w:r w:rsidRPr="00D350EF">
        <w:drawing>
          <wp:inline distT="0" distB="0" distL="0" distR="0" wp14:anchorId="74219979" wp14:editId="4809A314">
            <wp:extent cx="6120130" cy="5694045"/>
            <wp:effectExtent l="0" t="0" r="0" b="1905"/>
            <wp:docPr id="838358749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35874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69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37CC3" w14:textId="77777777" w:rsidR="00991DD7" w:rsidRDefault="00991DD7" w:rsidP="00991DD7">
      <w:r>
        <w:br w:type="page"/>
      </w:r>
    </w:p>
    <w:p w14:paraId="648605A7" w14:textId="77777777" w:rsidR="00991DD7" w:rsidRDefault="00991DD7" w:rsidP="00991DD7"/>
    <w:p w14:paraId="0493B615" w14:textId="77777777" w:rsidR="00991DD7" w:rsidRPr="00991DD7" w:rsidRDefault="00991DD7" w:rsidP="00991DD7">
      <w:pPr>
        <w:pStyle w:val="Listaszerbekezds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991DD7">
        <w:rPr>
          <w:rFonts w:ascii="Times New Roman" w:hAnsi="Times New Roman" w:cs="Times New Roman"/>
        </w:rPr>
        <w:t>számú tömb</w:t>
      </w:r>
    </w:p>
    <w:p w14:paraId="31BCF203" w14:textId="77777777" w:rsidR="00991DD7" w:rsidRDefault="00991DD7" w:rsidP="00991DD7">
      <w:r w:rsidRPr="00D350EF">
        <w:drawing>
          <wp:inline distT="0" distB="0" distL="0" distR="0" wp14:anchorId="34C2144D" wp14:editId="1491A63E">
            <wp:extent cx="6120130" cy="5963285"/>
            <wp:effectExtent l="0" t="0" r="0" b="0"/>
            <wp:docPr id="1003113407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11340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96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D2146" w14:textId="77777777" w:rsidR="00991DD7" w:rsidRDefault="00991DD7" w:rsidP="00991DD7">
      <w:r>
        <w:br w:type="page"/>
      </w:r>
    </w:p>
    <w:p w14:paraId="7F125F81" w14:textId="77777777" w:rsidR="00991DD7" w:rsidRDefault="00991DD7" w:rsidP="00991DD7"/>
    <w:p w14:paraId="7EE6D956" w14:textId="77777777" w:rsidR="00991DD7" w:rsidRPr="00991DD7" w:rsidRDefault="00991DD7" w:rsidP="00991DD7">
      <w:pPr>
        <w:pStyle w:val="Listaszerbekezds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991DD7">
        <w:rPr>
          <w:rFonts w:ascii="Times New Roman" w:hAnsi="Times New Roman" w:cs="Times New Roman"/>
        </w:rPr>
        <w:t>számú tömb</w:t>
      </w:r>
    </w:p>
    <w:p w14:paraId="792CB3A5" w14:textId="77777777" w:rsidR="00991DD7" w:rsidRDefault="00991DD7" w:rsidP="00991DD7">
      <w:r w:rsidRPr="00D350EF">
        <w:drawing>
          <wp:inline distT="0" distB="0" distL="0" distR="0" wp14:anchorId="32A34AF4" wp14:editId="3D7F2F7C">
            <wp:extent cx="6120130" cy="6351270"/>
            <wp:effectExtent l="0" t="0" r="0" b="0"/>
            <wp:docPr id="695580387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58038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35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4C770" w14:textId="77777777" w:rsidR="00991DD7" w:rsidRDefault="00991DD7" w:rsidP="00991DD7">
      <w:r>
        <w:br w:type="page"/>
      </w:r>
    </w:p>
    <w:p w14:paraId="4393EF53" w14:textId="77777777" w:rsidR="00991DD7" w:rsidRDefault="00991DD7" w:rsidP="00991DD7"/>
    <w:p w14:paraId="1D51229D" w14:textId="77777777" w:rsidR="00991DD7" w:rsidRPr="00991DD7" w:rsidRDefault="00991DD7" w:rsidP="00991DD7">
      <w:pPr>
        <w:pStyle w:val="Listaszerbekezds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991DD7">
        <w:rPr>
          <w:rFonts w:ascii="Times New Roman" w:hAnsi="Times New Roman" w:cs="Times New Roman"/>
        </w:rPr>
        <w:t>számú tömb</w:t>
      </w:r>
    </w:p>
    <w:p w14:paraId="4CA9A43F" w14:textId="77777777" w:rsidR="00991DD7" w:rsidRDefault="00991DD7" w:rsidP="00991DD7">
      <w:r w:rsidRPr="00D350EF">
        <w:drawing>
          <wp:inline distT="0" distB="0" distL="0" distR="0" wp14:anchorId="534D6E67" wp14:editId="5C9154C3">
            <wp:extent cx="6120130" cy="5658485"/>
            <wp:effectExtent l="0" t="0" r="0" b="0"/>
            <wp:docPr id="494984128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98412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65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EDC1B" w14:textId="77777777" w:rsidR="00991DD7" w:rsidRDefault="00991DD7" w:rsidP="00991DD7"/>
    <w:p w14:paraId="223ABD33" w14:textId="49643D43" w:rsidR="009E6C65" w:rsidRDefault="009E6C65" w:rsidP="009E6C65">
      <w:pPr>
        <w:shd w:val="clear" w:color="auto" w:fill="FFFFFF"/>
        <w:spacing w:after="0" w:line="240" w:lineRule="auto"/>
        <w:ind w:firstLine="180"/>
        <w:jc w:val="center"/>
        <w:rPr>
          <w:rFonts w:ascii="Times New Roman" w:eastAsia="Times New Roman" w:hAnsi="Times New Roman" w:cs="Times New Roman"/>
          <w:color w:val="000000" w:themeColor="text1"/>
          <w:lang w:eastAsia="hu-HU"/>
        </w:rPr>
      </w:pPr>
    </w:p>
    <w:p w14:paraId="42790DBE" w14:textId="77777777" w:rsidR="009E6C65" w:rsidRDefault="009E6C65" w:rsidP="009E6C65">
      <w:pPr>
        <w:shd w:val="clear" w:color="auto" w:fill="FFFFFF"/>
        <w:spacing w:after="0" w:line="240" w:lineRule="auto"/>
        <w:ind w:firstLine="180"/>
        <w:jc w:val="center"/>
        <w:rPr>
          <w:rFonts w:ascii="Times New Roman" w:eastAsia="Times New Roman" w:hAnsi="Times New Roman" w:cs="Times New Roman"/>
          <w:color w:val="000000" w:themeColor="text1"/>
          <w:lang w:eastAsia="hu-HU"/>
        </w:rPr>
      </w:pPr>
    </w:p>
    <w:p w14:paraId="3910FF0D" w14:textId="77777777" w:rsidR="009E6C65" w:rsidRPr="001E1784" w:rsidRDefault="009E6C65" w:rsidP="009E6C65">
      <w:pPr>
        <w:shd w:val="clear" w:color="auto" w:fill="FFFFFF"/>
        <w:spacing w:after="0" w:line="240" w:lineRule="auto"/>
        <w:ind w:firstLine="180"/>
        <w:jc w:val="center"/>
        <w:rPr>
          <w:rFonts w:ascii="Times New Roman" w:eastAsia="Times New Roman" w:hAnsi="Times New Roman" w:cs="Times New Roman"/>
          <w:color w:val="000000" w:themeColor="text1"/>
          <w:lang w:eastAsia="hu-HU"/>
        </w:rPr>
      </w:pPr>
    </w:p>
    <w:p w14:paraId="3BD34B17" w14:textId="77777777" w:rsidR="009E6C65" w:rsidRPr="001E1784" w:rsidRDefault="009E6C65" w:rsidP="009E6C65">
      <w:pPr>
        <w:pStyle w:val="Listaszerbekezds"/>
        <w:widowControl w:val="0"/>
        <w:spacing w:after="0" w:line="240" w:lineRule="auto"/>
        <w:ind w:left="540"/>
        <w:rPr>
          <w:rFonts w:ascii="Times New Roman" w:hAnsi="Times New Roman" w:cs="Times New Roman"/>
          <w:u w:val="single"/>
        </w:rPr>
      </w:pPr>
    </w:p>
    <w:p w14:paraId="33F48C3F" w14:textId="75568302" w:rsidR="009E6C65" w:rsidRPr="001E1784" w:rsidRDefault="009E6C65" w:rsidP="009E6C65">
      <w:pPr>
        <w:widowControl w:val="0"/>
        <w:spacing w:after="0" w:line="240" w:lineRule="auto"/>
        <w:contextualSpacing/>
        <w:jc w:val="center"/>
        <w:rPr>
          <w:rFonts w:ascii="Times New Roman" w:hAnsi="Times New Roman" w:cs="Times New Roman"/>
          <w:u w:val="single"/>
        </w:rPr>
      </w:pPr>
    </w:p>
    <w:p w14:paraId="47B50D06" w14:textId="77777777" w:rsidR="009E6C65" w:rsidRPr="001E1784" w:rsidRDefault="009E6C65" w:rsidP="009E6C65">
      <w:pPr>
        <w:pStyle w:val="Listaszerbekezds"/>
        <w:widowControl w:val="0"/>
        <w:spacing w:after="0" w:line="240" w:lineRule="auto"/>
        <w:ind w:left="0"/>
        <w:rPr>
          <w:rFonts w:ascii="Times New Roman" w:hAnsi="Times New Roman" w:cs="Times New Roman"/>
        </w:rPr>
      </w:pPr>
    </w:p>
    <w:p w14:paraId="07C18B9B" w14:textId="77777777" w:rsidR="009E6C65" w:rsidRPr="001E1784" w:rsidRDefault="009E6C65" w:rsidP="009E6C65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lang w:eastAsia="hu-HU"/>
        </w:rPr>
      </w:pPr>
    </w:p>
    <w:p w14:paraId="34EC2221" w14:textId="788C9BC4" w:rsidR="00DC0FFE" w:rsidRDefault="00DC0FFE">
      <w:pPr>
        <w:spacing w:after="0" w:line="240" w:lineRule="auto"/>
      </w:pPr>
      <w:r>
        <w:br w:type="page"/>
      </w:r>
    </w:p>
    <w:p w14:paraId="78D9C042" w14:textId="2D30AF1D" w:rsidR="00577B8B" w:rsidRPr="00577B8B" w:rsidRDefault="00577B8B" w:rsidP="00577B8B">
      <w:pPr>
        <w:pStyle w:val="Listaszerbekezds"/>
        <w:numPr>
          <w:ilvl w:val="0"/>
          <w:numId w:val="2"/>
        </w:num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i/>
          <w:iCs/>
          <w:color w:val="000000" w:themeColor="text1"/>
          <w:lang w:eastAsia="hu-HU"/>
        </w:rPr>
      </w:pPr>
      <w:r w:rsidRPr="00577B8B">
        <w:rPr>
          <w:rFonts w:ascii="Times New Roman" w:eastAsia="Times New Roman" w:hAnsi="Times New Roman" w:cs="Times New Roman"/>
          <w:i/>
          <w:iCs/>
          <w:color w:val="000000" w:themeColor="text1"/>
          <w:lang w:eastAsia="hu-HU"/>
        </w:rPr>
        <w:lastRenderedPageBreak/>
        <w:t>melléklet a …./2026. (….) önkormányzati rendelethez</w:t>
      </w:r>
    </w:p>
    <w:p w14:paraId="5E3F21A6" w14:textId="77777777" w:rsidR="00577B8B" w:rsidRDefault="00577B8B" w:rsidP="00AF787E">
      <w:pPr>
        <w:widowControl w:val="0"/>
        <w:spacing w:after="0" w:line="240" w:lineRule="auto"/>
        <w:jc w:val="right"/>
        <w:rPr>
          <w:rFonts w:ascii="Times New Roman" w:hAnsi="Times New Roman" w:cs="Times New Roman"/>
        </w:rPr>
      </w:pPr>
    </w:p>
    <w:p w14:paraId="35AB7E6B" w14:textId="666B960C" w:rsidR="003F3256" w:rsidRPr="003F3256" w:rsidRDefault="003F3256" w:rsidP="003F3256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3F3256">
        <w:rPr>
          <w:rFonts w:ascii="Times New Roman" w:hAnsi="Times New Roman" w:cs="Times New Roman"/>
          <w:b/>
          <w:bCs/>
        </w:rPr>
        <w:t xml:space="preserve">VÁLTOZTATÁSI TILALOMMAL ÉRINTETT </w:t>
      </w:r>
      <w:r w:rsidRPr="003F3256">
        <w:rPr>
          <w:rFonts w:ascii="Times New Roman" w:hAnsi="Times New Roman" w:cs="Times New Roman"/>
          <w:b/>
          <w:bCs/>
        </w:rPr>
        <w:t xml:space="preserve">EGYES </w:t>
      </w:r>
      <w:r w:rsidRPr="003F3256">
        <w:rPr>
          <w:rFonts w:ascii="Times New Roman" w:hAnsi="Times New Roman" w:cs="Times New Roman"/>
          <w:b/>
          <w:bCs/>
        </w:rPr>
        <w:t>INGATLANOK JEGYZÉKE</w:t>
      </w:r>
    </w:p>
    <w:p w14:paraId="4F16ACA9" w14:textId="77777777" w:rsidR="00577B8B" w:rsidRDefault="00577B8B" w:rsidP="00AF787E">
      <w:pPr>
        <w:widowControl w:val="0"/>
        <w:spacing w:after="0" w:line="240" w:lineRule="auto"/>
        <w:jc w:val="right"/>
        <w:rPr>
          <w:rFonts w:ascii="Times New Roman" w:hAnsi="Times New Roman" w:cs="Times New Roman"/>
        </w:rPr>
      </w:pPr>
    </w:p>
    <w:tbl>
      <w:tblPr>
        <w:tblStyle w:val="Rcsostblzat"/>
        <w:tblW w:w="0" w:type="auto"/>
        <w:jc w:val="center"/>
        <w:tblLook w:val="04A0" w:firstRow="1" w:lastRow="0" w:firstColumn="1" w:lastColumn="0" w:noHBand="0" w:noVBand="1"/>
      </w:tblPr>
      <w:tblGrid>
        <w:gridCol w:w="4814"/>
        <w:gridCol w:w="4814"/>
      </w:tblGrid>
      <w:tr w:rsidR="003F3256" w:rsidRPr="004C3799" w14:paraId="3B9053AB" w14:textId="77777777" w:rsidTr="004C3799">
        <w:trPr>
          <w:trHeight w:val="567"/>
          <w:jc w:val="center"/>
        </w:trPr>
        <w:tc>
          <w:tcPr>
            <w:tcW w:w="4814" w:type="dxa"/>
            <w:vAlign w:val="center"/>
          </w:tcPr>
          <w:p w14:paraId="1204F57D" w14:textId="37CFCB7C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C3799">
              <w:rPr>
                <w:rFonts w:ascii="Times New Roman" w:hAnsi="Times New Roman" w:cs="Times New Roman"/>
                <w:b/>
                <w:bCs/>
              </w:rPr>
              <w:t>Helyrajzi szám</w:t>
            </w:r>
          </w:p>
        </w:tc>
        <w:tc>
          <w:tcPr>
            <w:tcW w:w="4814" w:type="dxa"/>
            <w:vAlign w:val="center"/>
          </w:tcPr>
          <w:p w14:paraId="634A7C52" w14:textId="44615F5E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C3799">
              <w:rPr>
                <w:rFonts w:ascii="Times New Roman" w:hAnsi="Times New Roman" w:cs="Times New Roman"/>
                <w:b/>
                <w:bCs/>
              </w:rPr>
              <w:t>Övezeti besorolás</w:t>
            </w:r>
          </w:p>
        </w:tc>
      </w:tr>
      <w:tr w:rsidR="003F3256" w:rsidRPr="004C3799" w14:paraId="2549A347" w14:textId="77777777" w:rsidTr="004C3799">
        <w:trPr>
          <w:trHeight w:val="567"/>
          <w:jc w:val="center"/>
        </w:trPr>
        <w:tc>
          <w:tcPr>
            <w:tcW w:w="4814" w:type="dxa"/>
            <w:vAlign w:val="center"/>
          </w:tcPr>
          <w:p w14:paraId="2AE6A6F5" w14:textId="6715CAF5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2163/1</w:t>
            </w:r>
          </w:p>
        </w:tc>
        <w:tc>
          <w:tcPr>
            <w:tcW w:w="4814" w:type="dxa"/>
            <w:vAlign w:val="center"/>
          </w:tcPr>
          <w:p w14:paraId="6D9FC4B1" w14:textId="33247B45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3F3256" w:rsidRPr="004C3799" w14:paraId="5E82F327" w14:textId="77777777" w:rsidTr="004C3799">
        <w:trPr>
          <w:trHeight w:val="567"/>
          <w:jc w:val="center"/>
        </w:trPr>
        <w:tc>
          <w:tcPr>
            <w:tcW w:w="4814" w:type="dxa"/>
            <w:vAlign w:val="center"/>
          </w:tcPr>
          <w:p w14:paraId="1509A0B4" w14:textId="1AFC1424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2163/2</w:t>
            </w:r>
          </w:p>
        </w:tc>
        <w:tc>
          <w:tcPr>
            <w:tcW w:w="4814" w:type="dxa"/>
            <w:vAlign w:val="center"/>
          </w:tcPr>
          <w:p w14:paraId="2D66DEED" w14:textId="17EA2516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3F3256" w:rsidRPr="004C3799" w14:paraId="25D9A1DF" w14:textId="77777777" w:rsidTr="004C3799">
        <w:trPr>
          <w:trHeight w:val="567"/>
          <w:jc w:val="center"/>
        </w:trPr>
        <w:tc>
          <w:tcPr>
            <w:tcW w:w="4814" w:type="dxa"/>
            <w:vAlign w:val="center"/>
          </w:tcPr>
          <w:p w14:paraId="60B6FCD4" w14:textId="7C5C421A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2134/5</w:t>
            </w:r>
          </w:p>
        </w:tc>
        <w:tc>
          <w:tcPr>
            <w:tcW w:w="4814" w:type="dxa"/>
            <w:vAlign w:val="center"/>
          </w:tcPr>
          <w:p w14:paraId="670E2CCD" w14:textId="283B83BA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Vt-3</w:t>
            </w:r>
          </w:p>
        </w:tc>
      </w:tr>
      <w:tr w:rsidR="003F3256" w:rsidRPr="004C3799" w14:paraId="73594815" w14:textId="77777777" w:rsidTr="004C3799">
        <w:trPr>
          <w:trHeight w:val="567"/>
          <w:jc w:val="center"/>
        </w:trPr>
        <w:tc>
          <w:tcPr>
            <w:tcW w:w="4814" w:type="dxa"/>
            <w:vAlign w:val="center"/>
          </w:tcPr>
          <w:p w14:paraId="2923A2FB" w14:textId="5EEDF387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2130</w:t>
            </w:r>
          </w:p>
        </w:tc>
        <w:tc>
          <w:tcPr>
            <w:tcW w:w="4814" w:type="dxa"/>
            <w:vAlign w:val="center"/>
          </w:tcPr>
          <w:p w14:paraId="57304F26" w14:textId="4F743943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3F3256" w:rsidRPr="004C3799" w14:paraId="4D6AD65F" w14:textId="77777777" w:rsidTr="004C3799">
        <w:trPr>
          <w:trHeight w:val="567"/>
          <w:jc w:val="center"/>
        </w:trPr>
        <w:tc>
          <w:tcPr>
            <w:tcW w:w="4814" w:type="dxa"/>
            <w:vAlign w:val="center"/>
          </w:tcPr>
          <w:p w14:paraId="432F4151" w14:textId="1A344B65" w:rsidR="003F3256" w:rsidRPr="004C3799" w:rsidRDefault="006A5D88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2128/1</w:t>
            </w:r>
          </w:p>
        </w:tc>
        <w:tc>
          <w:tcPr>
            <w:tcW w:w="4814" w:type="dxa"/>
            <w:vAlign w:val="center"/>
          </w:tcPr>
          <w:p w14:paraId="06E9ABA7" w14:textId="38C5A279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3F3256" w:rsidRPr="004C3799" w14:paraId="5BA2E8D6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2E121F68" w14:textId="4DDF0A21" w:rsidR="003F3256" w:rsidRPr="004C3799" w:rsidRDefault="006A5D88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2128/3</w:t>
            </w:r>
          </w:p>
        </w:tc>
        <w:tc>
          <w:tcPr>
            <w:tcW w:w="4814" w:type="dxa"/>
            <w:vAlign w:val="center"/>
          </w:tcPr>
          <w:p w14:paraId="084BB672" w14:textId="10F6BB59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3F3256" w:rsidRPr="004C3799" w14:paraId="386A0353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13CB4724" w14:textId="01A878E7" w:rsidR="003F3256" w:rsidRPr="004C3799" w:rsidRDefault="006A5D88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2128/4</w:t>
            </w:r>
          </w:p>
        </w:tc>
        <w:tc>
          <w:tcPr>
            <w:tcW w:w="4814" w:type="dxa"/>
            <w:vAlign w:val="center"/>
          </w:tcPr>
          <w:p w14:paraId="7874EB0B" w14:textId="647E126E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3F3256" w:rsidRPr="004C3799" w14:paraId="7B712C4E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560E6A95" w14:textId="6934B16E" w:rsidR="003F3256" w:rsidRPr="004C3799" w:rsidRDefault="006A5D88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2128/5</w:t>
            </w:r>
          </w:p>
        </w:tc>
        <w:tc>
          <w:tcPr>
            <w:tcW w:w="4814" w:type="dxa"/>
            <w:vAlign w:val="center"/>
          </w:tcPr>
          <w:p w14:paraId="021BB165" w14:textId="539602A4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3F3256" w:rsidRPr="004C3799" w14:paraId="39211459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3FBDAA85" w14:textId="6B5E1886" w:rsidR="003F3256" w:rsidRPr="004C3799" w:rsidRDefault="006A5D88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2128/6</w:t>
            </w:r>
          </w:p>
        </w:tc>
        <w:tc>
          <w:tcPr>
            <w:tcW w:w="4814" w:type="dxa"/>
            <w:vAlign w:val="center"/>
          </w:tcPr>
          <w:p w14:paraId="6A43765F" w14:textId="3CF03102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3F3256" w:rsidRPr="004C3799" w14:paraId="513017F0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45165B25" w14:textId="4D36F464" w:rsidR="003F3256" w:rsidRPr="004C3799" w:rsidRDefault="006A5D88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2127</w:t>
            </w:r>
          </w:p>
        </w:tc>
        <w:tc>
          <w:tcPr>
            <w:tcW w:w="4814" w:type="dxa"/>
            <w:vAlign w:val="center"/>
          </w:tcPr>
          <w:p w14:paraId="05B378DB" w14:textId="6594F4FD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3F3256" w:rsidRPr="004C3799" w14:paraId="7CF286FC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3D133CBC" w14:textId="432831DF" w:rsidR="003F3256" w:rsidRPr="004C3799" w:rsidRDefault="006A5D88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2186/3</w:t>
            </w:r>
          </w:p>
        </w:tc>
        <w:tc>
          <w:tcPr>
            <w:tcW w:w="4814" w:type="dxa"/>
            <w:vAlign w:val="center"/>
          </w:tcPr>
          <w:p w14:paraId="260DDD61" w14:textId="1E8770E5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3F3256" w:rsidRPr="004C3799" w14:paraId="414A0391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7F316CF3" w14:textId="056C3BCB" w:rsidR="003F3256" w:rsidRPr="004C3799" w:rsidRDefault="006A5D88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2179</w:t>
            </w:r>
          </w:p>
        </w:tc>
        <w:tc>
          <w:tcPr>
            <w:tcW w:w="4814" w:type="dxa"/>
            <w:vAlign w:val="center"/>
          </w:tcPr>
          <w:p w14:paraId="262DACC7" w14:textId="4D02B2A5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3F3256" w:rsidRPr="004C3799" w14:paraId="6E87B150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4F77B122" w14:textId="197817A8" w:rsidR="003F3256" w:rsidRPr="004C3799" w:rsidRDefault="006A5D88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2178</w:t>
            </w:r>
          </w:p>
        </w:tc>
        <w:tc>
          <w:tcPr>
            <w:tcW w:w="4814" w:type="dxa"/>
            <w:vAlign w:val="center"/>
          </w:tcPr>
          <w:p w14:paraId="3DD34EED" w14:textId="7B8C3948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3F3256" w:rsidRPr="004C3799" w14:paraId="1ECB2810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66AA3462" w14:textId="6AEC6E53" w:rsidR="003F3256" w:rsidRPr="004C3799" w:rsidRDefault="006A5D88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2177</w:t>
            </w:r>
          </w:p>
        </w:tc>
        <w:tc>
          <w:tcPr>
            <w:tcW w:w="4814" w:type="dxa"/>
            <w:vAlign w:val="center"/>
          </w:tcPr>
          <w:p w14:paraId="2AA88A37" w14:textId="4D7E7B16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3F3256" w:rsidRPr="004C3799" w14:paraId="27C12CA6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72CCBD9C" w14:textId="50653EE4" w:rsidR="003F3256" w:rsidRPr="004C3799" w:rsidRDefault="006A5D88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2175</w:t>
            </w:r>
          </w:p>
        </w:tc>
        <w:tc>
          <w:tcPr>
            <w:tcW w:w="4814" w:type="dxa"/>
            <w:vAlign w:val="center"/>
          </w:tcPr>
          <w:p w14:paraId="3392F4AC" w14:textId="0844E59E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3F3256" w:rsidRPr="004C3799" w14:paraId="3C8A6926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38DA9EB1" w14:textId="2E07A0B6" w:rsidR="003F3256" w:rsidRPr="004C3799" w:rsidRDefault="006A5D88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2176/1</w:t>
            </w:r>
          </w:p>
        </w:tc>
        <w:tc>
          <w:tcPr>
            <w:tcW w:w="4814" w:type="dxa"/>
            <w:vAlign w:val="center"/>
          </w:tcPr>
          <w:p w14:paraId="3606C398" w14:textId="5629A415" w:rsidR="003F3256" w:rsidRPr="004C3799" w:rsidRDefault="003F3256" w:rsidP="003F3256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6A5D88" w:rsidRPr="004C3799" w14:paraId="4AB7F38B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24F0A2DC" w14:textId="737AE7B2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2170</w:t>
            </w:r>
          </w:p>
        </w:tc>
        <w:tc>
          <w:tcPr>
            <w:tcW w:w="4814" w:type="dxa"/>
            <w:vAlign w:val="center"/>
          </w:tcPr>
          <w:p w14:paraId="3EA49369" w14:textId="5EBA655E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6A5D88" w:rsidRPr="004C3799" w14:paraId="3D8E92F9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0E06F184" w14:textId="1BB71B81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2168/2</w:t>
            </w:r>
          </w:p>
        </w:tc>
        <w:tc>
          <w:tcPr>
            <w:tcW w:w="4814" w:type="dxa"/>
            <w:vAlign w:val="center"/>
          </w:tcPr>
          <w:p w14:paraId="3B6C1C83" w14:textId="2FCFA3B0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6A5D88" w:rsidRPr="004C3799" w14:paraId="200CE965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21A93BF1" w14:textId="0A06AA58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2167</w:t>
            </w:r>
          </w:p>
        </w:tc>
        <w:tc>
          <w:tcPr>
            <w:tcW w:w="4814" w:type="dxa"/>
            <w:vAlign w:val="center"/>
          </w:tcPr>
          <w:p w14:paraId="746D4C16" w14:textId="4BC756ED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6A5D88" w:rsidRPr="004C3799" w14:paraId="681641B6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2A6295D8" w14:textId="4F20CFF3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2168/1</w:t>
            </w:r>
          </w:p>
        </w:tc>
        <w:tc>
          <w:tcPr>
            <w:tcW w:w="4814" w:type="dxa"/>
            <w:vAlign w:val="center"/>
          </w:tcPr>
          <w:p w14:paraId="231B4441" w14:textId="395EA095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6A5D88" w:rsidRPr="004C3799" w14:paraId="3D6A9A82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38E3C3A0" w14:textId="76092BD3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2168/2</w:t>
            </w:r>
          </w:p>
        </w:tc>
        <w:tc>
          <w:tcPr>
            <w:tcW w:w="4814" w:type="dxa"/>
            <w:vAlign w:val="center"/>
          </w:tcPr>
          <w:p w14:paraId="14D4A92B" w14:textId="7E434FD6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6A5D88" w:rsidRPr="004C3799" w14:paraId="1609127F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3DB6366F" w14:textId="46AD44D8" w:rsidR="006A5D88" w:rsidRPr="004C3799" w:rsidRDefault="005C36A7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2189</w:t>
            </w:r>
          </w:p>
        </w:tc>
        <w:tc>
          <w:tcPr>
            <w:tcW w:w="4814" w:type="dxa"/>
            <w:vAlign w:val="center"/>
          </w:tcPr>
          <w:p w14:paraId="12530590" w14:textId="775AD188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6A5D88" w:rsidRPr="004C3799" w14:paraId="312C3697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751759EA" w14:textId="0C27CFAF" w:rsidR="006A5D88" w:rsidRPr="004C3799" w:rsidRDefault="005C36A7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lastRenderedPageBreak/>
              <w:t>1889</w:t>
            </w:r>
          </w:p>
        </w:tc>
        <w:tc>
          <w:tcPr>
            <w:tcW w:w="4814" w:type="dxa"/>
            <w:vAlign w:val="center"/>
          </w:tcPr>
          <w:p w14:paraId="1BE166AA" w14:textId="10AE2E66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</w:t>
            </w:r>
            <w:r w:rsidR="00486455" w:rsidRPr="004C3799">
              <w:rPr>
                <w:rFonts w:ascii="Times New Roman" w:hAnsi="Times New Roman" w:cs="Times New Roman"/>
              </w:rPr>
              <w:t>B</w:t>
            </w:r>
          </w:p>
        </w:tc>
      </w:tr>
      <w:tr w:rsidR="006A5D88" w:rsidRPr="004C3799" w14:paraId="3049D734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0837067E" w14:textId="6962CA1A" w:rsidR="006A5D88" w:rsidRPr="004C3799" w:rsidRDefault="005C36A7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1895/2</w:t>
            </w:r>
          </w:p>
        </w:tc>
        <w:tc>
          <w:tcPr>
            <w:tcW w:w="4814" w:type="dxa"/>
            <w:vAlign w:val="center"/>
          </w:tcPr>
          <w:p w14:paraId="4200B5C3" w14:textId="4FC57F87" w:rsidR="006A5D88" w:rsidRPr="004C3799" w:rsidRDefault="00486455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Lf-2/B</w:t>
            </w:r>
          </w:p>
        </w:tc>
      </w:tr>
      <w:tr w:rsidR="006A5D88" w:rsidRPr="004C3799" w14:paraId="306B0788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1BD1A5CF" w14:textId="7F95AFC6" w:rsidR="006A5D88" w:rsidRPr="004C3799" w:rsidRDefault="005C36A7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1888</w:t>
            </w:r>
          </w:p>
        </w:tc>
        <w:tc>
          <w:tcPr>
            <w:tcW w:w="4814" w:type="dxa"/>
            <w:vAlign w:val="center"/>
          </w:tcPr>
          <w:p w14:paraId="54D2A75A" w14:textId="5668F0F9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</w:t>
            </w:r>
            <w:r w:rsidR="00486455" w:rsidRPr="004C3799">
              <w:rPr>
                <w:rFonts w:ascii="Times New Roman" w:hAnsi="Times New Roman" w:cs="Times New Roman"/>
              </w:rPr>
              <w:t>B</w:t>
            </w:r>
          </w:p>
        </w:tc>
      </w:tr>
      <w:tr w:rsidR="00486455" w:rsidRPr="004C3799" w14:paraId="193B5B80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150CAC19" w14:textId="68C4F6ED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1897/2</w:t>
            </w:r>
          </w:p>
        </w:tc>
        <w:tc>
          <w:tcPr>
            <w:tcW w:w="4814" w:type="dxa"/>
            <w:vAlign w:val="center"/>
          </w:tcPr>
          <w:p w14:paraId="2232FDB2" w14:textId="0DE7C35E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Lf-2/B</w:t>
            </w:r>
          </w:p>
        </w:tc>
      </w:tr>
      <w:tr w:rsidR="00486455" w:rsidRPr="004C3799" w14:paraId="462E8AFB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1531FC11" w14:textId="304D54D6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1898/2</w:t>
            </w:r>
          </w:p>
        </w:tc>
        <w:tc>
          <w:tcPr>
            <w:tcW w:w="4814" w:type="dxa"/>
            <w:vAlign w:val="center"/>
          </w:tcPr>
          <w:p w14:paraId="399FE55A" w14:textId="723FF94D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Lf-2/B</w:t>
            </w:r>
          </w:p>
        </w:tc>
      </w:tr>
      <w:tr w:rsidR="006A5D88" w:rsidRPr="004C3799" w14:paraId="489A529B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02969E7F" w14:textId="209218D0" w:rsidR="006A5D88" w:rsidRPr="004C3799" w:rsidRDefault="005C36A7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1886</w:t>
            </w:r>
          </w:p>
        </w:tc>
        <w:tc>
          <w:tcPr>
            <w:tcW w:w="4814" w:type="dxa"/>
            <w:vAlign w:val="center"/>
          </w:tcPr>
          <w:p w14:paraId="674B2369" w14:textId="4B642BB8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</w:t>
            </w:r>
            <w:r w:rsidR="00486455" w:rsidRPr="004C3799">
              <w:rPr>
                <w:rFonts w:ascii="Times New Roman" w:hAnsi="Times New Roman" w:cs="Times New Roman"/>
              </w:rPr>
              <w:t>B</w:t>
            </w:r>
          </w:p>
        </w:tc>
      </w:tr>
      <w:tr w:rsidR="006A5D88" w:rsidRPr="004C3799" w14:paraId="46D6182A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635FDE85" w14:textId="3C71099F" w:rsidR="006A5D88" w:rsidRPr="004C3799" w:rsidRDefault="005C36A7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1885/1</w:t>
            </w:r>
          </w:p>
        </w:tc>
        <w:tc>
          <w:tcPr>
            <w:tcW w:w="4814" w:type="dxa"/>
            <w:vAlign w:val="center"/>
          </w:tcPr>
          <w:p w14:paraId="6FE888D4" w14:textId="362B88C0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</w:t>
            </w:r>
            <w:r w:rsidR="00486455" w:rsidRPr="004C3799">
              <w:rPr>
                <w:rFonts w:ascii="Times New Roman" w:hAnsi="Times New Roman" w:cs="Times New Roman"/>
              </w:rPr>
              <w:t>B</w:t>
            </w:r>
          </w:p>
        </w:tc>
      </w:tr>
      <w:tr w:rsidR="00486455" w:rsidRPr="004C3799" w14:paraId="3479C457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2F792624" w14:textId="21383F35" w:rsidR="00486455" w:rsidRPr="004C3799" w:rsidRDefault="00486455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1883</w:t>
            </w:r>
          </w:p>
        </w:tc>
        <w:tc>
          <w:tcPr>
            <w:tcW w:w="4814" w:type="dxa"/>
            <w:vAlign w:val="center"/>
          </w:tcPr>
          <w:p w14:paraId="55B8FAC9" w14:textId="6533F124" w:rsidR="00486455" w:rsidRPr="004C3799" w:rsidRDefault="00486455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Lf-2/B</w:t>
            </w:r>
          </w:p>
        </w:tc>
      </w:tr>
      <w:tr w:rsidR="006A5D88" w:rsidRPr="004C3799" w14:paraId="2EA0A880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1E69D382" w14:textId="718EC332" w:rsidR="006A5D88" w:rsidRPr="004C3799" w:rsidRDefault="005C36A7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1878/2</w:t>
            </w:r>
          </w:p>
        </w:tc>
        <w:tc>
          <w:tcPr>
            <w:tcW w:w="4814" w:type="dxa"/>
            <w:vAlign w:val="center"/>
          </w:tcPr>
          <w:p w14:paraId="5CE3EA4E" w14:textId="46CA84BD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</w:t>
            </w:r>
            <w:r w:rsidR="00486455" w:rsidRPr="004C3799">
              <w:rPr>
                <w:rFonts w:ascii="Times New Roman" w:hAnsi="Times New Roman" w:cs="Times New Roman"/>
              </w:rPr>
              <w:t>B</w:t>
            </w:r>
          </w:p>
        </w:tc>
      </w:tr>
      <w:tr w:rsidR="006A5D88" w:rsidRPr="004C3799" w14:paraId="30988D20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646CFB22" w14:textId="4DF4A2DD" w:rsidR="006A5D88" w:rsidRPr="004C3799" w:rsidRDefault="005C36A7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1879</w:t>
            </w:r>
          </w:p>
        </w:tc>
        <w:tc>
          <w:tcPr>
            <w:tcW w:w="4814" w:type="dxa"/>
            <w:vAlign w:val="center"/>
          </w:tcPr>
          <w:p w14:paraId="43EB2FE0" w14:textId="2821568C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</w:t>
            </w:r>
            <w:r w:rsidR="00486455" w:rsidRPr="004C3799">
              <w:rPr>
                <w:rFonts w:ascii="Times New Roman" w:hAnsi="Times New Roman" w:cs="Times New Roman"/>
              </w:rPr>
              <w:t>B</w:t>
            </w:r>
          </w:p>
        </w:tc>
      </w:tr>
      <w:tr w:rsidR="006A5D88" w:rsidRPr="004C3799" w14:paraId="176A0307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676ADBEA" w14:textId="37604892" w:rsidR="006A5D88" w:rsidRPr="004C3799" w:rsidRDefault="005C36A7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1876</w:t>
            </w:r>
          </w:p>
        </w:tc>
        <w:tc>
          <w:tcPr>
            <w:tcW w:w="4814" w:type="dxa"/>
            <w:vAlign w:val="center"/>
          </w:tcPr>
          <w:p w14:paraId="0983914E" w14:textId="4801F05C" w:rsidR="006A5D88" w:rsidRPr="004C3799" w:rsidRDefault="00486455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486455" w:rsidRPr="004C3799" w14:paraId="64F86A5A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5902E507" w14:textId="5E5304B9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1877/2</w:t>
            </w:r>
          </w:p>
        </w:tc>
        <w:tc>
          <w:tcPr>
            <w:tcW w:w="4814" w:type="dxa"/>
            <w:vAlign w:val="center"/>
          </w:tcPr>
          <w:p w14:paraId="5F19344E" w14:textId="4DBD1A13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486455" w:rsidRPr="004C3799" w14:paraId="27FD9024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2914EC9E" w14:textId="2B4FF8EF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1870/6</w:t>
            </w:r>
          </w:p>
        </w:tc>
        <w:tc>
          <w:tcPr>
            <w:tcW w:w="4814" w:type="dxa"/>
            <w:vAlign w:val="center"/>
          </w:tcPr>
          <w:p w14:paraId="22C62EC9" w14:textId="517B4D1B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486455" w:rsidRPr="004C3799" w14:paraId="75D912C3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458F749E" w14:textId="09626179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1870/7</w:t>
            </w:r>
          </w:p>
        </w:tc>
        <w:tc>
          <w:tcPr>
            <w:tcW w:w="4814" w:type="dxa"/>
            <w:vAlign w:val="center"/>
          </w:tcPr>
          <w:p w14:paraId="2B79AC70" w14:textId="691CFEE3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486455" w:rsidRPr="004C3799" w14:paraId="3ABEFC46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23B1A705" w14:textId="7753B843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1903</w:t>
            </w:r>
          </w:p>
        </w:tc>
        <w:tc>
          <w:tcPr>
            <w:tcW w:w="4814" w:type="dxa"/>
            <w:vAlign w:val="center"/>
          </w:tcPr>
          <w:p w14:paraId="71613F1C" w14:textId="6237232E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486455" w:rsidRPr="004C3799" w14:paraId="11DEB28D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4BE0E0DF" w14:textId="62D55E05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1904/2</w:t>
            </w:r>
          </w:p>
        </w:tc>
        <w:tc>
          <w:tcPr>
            <w:tcW w:w="4814" w:type="dxa"/>
            <w:vAlign w:val="center"/>
          </w:tcPr>
          <w:p w14:paraId="0D1FA3E1" w14:textId="5204ACF7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486455" w:rsidRPr="004C3799" w14:paraId="3492AAE1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27748D76" w14:textId="7B5BFBBE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1906</w:t>
            </w:r>
          </w:p>
        </w:tc>
        <w:tc>
          <w:tcPr>
            <w:tcW w:w="4814" w:type="dxa"/>
            <w:vAlign w:val="center"/>
          </w:tcPr>
          <w:p w14:paraId="3D63B139" w14:textId="137ADC43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486455" w:rsidRPr="004C3799" w14:paraId="389C314A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79B2450A" w14:textId="083DC040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1907</w:t>
            </w:r>
          </w:p>
        </w:tc>
        <w:tc>
          <w:tcPr>
            <w:tcW w:w="4814" w:type="dxa"/>
            <w:vAlign w:val="center"/>
          </w:tcPr>
          <w:p w14:paraId="470F7F87" w14:textId="75C44F94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486455" w:rsidRPr="004C3799" w14:paraId="01ED512D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5B1BB627" w14:textId="123F57E9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1908</w:t>
            </w:r>
          </w:p>
        </w:tc>
        <w:tc>
          <w:tcPr>
            <w:tcW w:w="4814" w:type="dxa"/>
            <w:vAlign w:val="center"/>
          </w:tcPr>
          <w:p w14:paraId="5127E0F1" w14:textId="04E5E9D0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486455" w:rsidRPr="004C3799" w14:paraId="71C426B7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084FD3BD" w14:textId="26D86234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1910</w:t>
            </w:r>
          </w:p>
        </w:tc>
        <w:tc>
          <w:tcPr>
            <w:tcW w:w="4814" w:type="dxa"/>
            <w:vAlign w:val="center"/>
          </w:tcPr>
          <w:p w14:paraId="797AA977" w14:textId="6850F46F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486455" w:rsidRPr="004C3799" w14:paraId="398B745C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0D0E2C26" w14:textId="44D971A4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1911</w:t>
            </w:r>
          </w:p>
        </w:tc>
        <w:tc>
          <w:tcPr>
            <w:tcW w:w="4814" w:type="dxa"/>
            <w:vAlign w:val="center"/>
          </w:tcPr>
          <w:p w14:paraId="73C07668" w14:textId="10180F14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486455" w:rsidRPr="004C3799" w14:paraId="61B4F089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35FBBB93" w14:textId="41A42A37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1912/3</w:t>
            </w:r>
          </w:p>
        </w:tc>
        <w:tc>
          <w:tcPr>
            <w:tcW w:w="4814" w:type="dxa"/>
            <w:vAlign w:val="center"/>
          </w:tcPr>
          <w:p w14:paraId="1557BB30" w14:textId="5C08F2A4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6A5D88" w:rsidRPr="004C3799" w14:paraId="1201DCB5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757C9846" w14:textId="5E516966" w:rsidR="006A5D88" w:rsidRPr="004C3799" w:rsidRDefault="00486455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2561/20</w:t>
            </w:r>
          </w:p>
        </w:tc>
        <w:tc>
          <w:tcPr>
            <w:tcW w:w="4814" w:type="dxa"/>
            <w:vAlign w:val="center"/>
          </w:tcPr>
          <w:p w14:paraId="47EAB3D5" w14:textId="3C95827C" w:rsidR="006A5D88" w:rsidRPr="004C3799" w:rsidRDefault="00486455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Lf-2/B</w:t>
            </w:r>
          </w:p>
        </w:tc>
      </w:tr>
      <w:tr w:rsidR="006A5D88" w:rsidRPr="004C3799" w14:paraId="5F7EE560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6C7CB590" w14:textId="3EAED3C7" w:rsidR="006A5D88" w:rsidRPr="004C3799" w:rsidRDefault="00486455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2560</w:t>
            </w:r>
          </w:p>
        </w:tc>
        <w:tc>
          <w:tcPr>
            <w:tcW w:w="4814" w:type="dxa"/>
            <w:vAlign w:val="center"/>
          </w:tcPr>
          <w:p w14:paraId="074E3CCB" w14:textId="3768AF21" w:rsidR="006A5D88" w:rsidRPr="004C3799" w:rsidRDefault="006A5D88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</w:t>
            </w:r>
            <w:r w:rsidR="00486455" w:rsidRPr="004C3799">
              <w:rPr>
                <w:rFonts w:ascii="Times New Roman" w:hAnsi="Times New Roman" w:cs="Times New Roman"/>
              </w:rPr>
              <w:t>1</w:t>
            </w:r>
          </w:p>
        </w:tc>
      </w:tr>
      <w:tr w:rsidR="006A5D88" w:rsidRPr="004C3799" w14:paraId="6626EBE5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22328578" w14:textId="2E284F6E" w:rsidR="006A5D88" w:rsidRPr="004C3799" w:rsidRDefault="00486455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2557</w:t>
            </w:r>
          </w:p>
        </w:tc>
        <w:tc>
          <w:tcPr>
            <w:tcW w:w="4814" w:type="dxa"/>
            <w:vAlign w:val="center"/>
          </w:tcPr>
          <w:p w14:paraId="07370E29" w14:textId="4C0EECD2" w:rsidR="006A5D88" w:rsidRPr="004C3799" w:rsidRDefault="00486455" w:rsidP="006A5D8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Lf-1</w:t>
            </w:r>
          </w:p>
        </w:tc>
      </w:tr>
      <w:tr w:rsidR="00486455" w:rsidRPr="004C3799" w14:paraId="3EA0C4C4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7E34A873" w14:textId="65A7A8A7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lastRenderedPageBreak/>
              <w:t>2556</w:t>
            </w:r>
          </w:p>
        </w:tc>
        <w:tc>
          <w:tcPr>
            <w:tcW w:w="4814" w:type="dxa"/>
            <w:vAlign w:val="center"/>
          </w:tcPr>
          <w:p w14:paraId="452F3212" w14:textId="21DC28A0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Lf-1</w:t>
            </w:r>
          </w:p>
        </w:tc>
      </w:tr>
      <w:tr w:rsidR="00486455" w:rsidRPr="004C3799" w14:paraId="74FBBA6C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38A96015" w14:textId="72E5EDE7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2555</w:t>
            </w:r>
          </w:p>
        </w:tc>
        <w:tc>
          <w:tcPr>
            <w:tcW w:w="4814" w:type="dxa"/>
            <w:vAlign w:val="center"/>
          </w:tcPr>
          <w:p w14:paraId="54D7C70A" w14:textId="160F341B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Lf-1</w:t>
            </w:r>
          </w:p>
        </w:tc>
      </w:tr>
      <w:tr w:rsidR="00486455" w:rsidRPr="004C3799" w14:paraId="39ABA552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782BC1BC" w14:textId="48B196D4" w:rsidR="00486455" w:rsidRPr="004C3799" w:rsidRDefault="00CB5818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2552</w:t>
            </w:r>
          </w:p>
        </w:tc>
        <w:tc>
          <w:tcPr>
            <w:tcW w:w="4814" w:type="dxa"/>
            <w:vAlign w:val="center"/>
          </w:tcPr>
          <w:p w14:paraId="41B436EB" w14:textId="604EA934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Lf-1</w:t>
            </w:r>
          </w:p>
        </w:tc>
      </w:tr>
      <w:tr w:rsidR="00486455" w:rsidRPr="004C3799" w14:paraId="55927CE3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08F20D5D" w14:textId="52359204" w:rsidR="00486455" w:rsidRPr="004C3799" w:rsidRDefault="00CB5818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2549</w:t>
            </w:r>
          </w:p>
        </w:tc>
        <w:tc>
          <w:tcPr>
            <w:tcW w:w="4814" w:type="dxa"/>
            <w:vAlign w:val="center"/>
          </w:tcPr>
          <w:p w14:paraId="48F762B4" w14:textId="44BE0EFA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Lf-1</w:t>
            </w:r>
          </w:p>
        </w:tc>
      </w:tr>
      <w:tr w:rsidR="00486455" w:rsidRPr="004C3799" w14:paraId="644DF047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6FCE0713" w14:textId="17273229" w:rsidR="00486455" w:rsidRPr="004C3799" w:rsidRDefault="00CB5818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2548</w:t>
            </w:r>
          </w:p>
        </w:tc>
        <w:tc>
          <w:tcPr>
            <w:tcW w:w="4814" w:type="dxa"/>
            <w:vAlign w:val="center"/>
          </w:tcPr>
          <w:p w14:paraId="4DF25259" w14:textId="4A51538D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Lf-1</w:t>
            </w:r>
          </w:p>
        </w:tc>
      </w:tr>
      <w:tr w:rsidR="00486455" w:rsidRPr="004C3799" w14:paraId="461023B2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1D07CCBB" w14:textId="46DCDE4B" w:rsidR="00486455" w:rsidRPr="004C3799" w:rsidRDefault="00CB5818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2546</w:t>
            </w:r>
          </w:p>
        </w:tc>
        <w:tc>
          <w:tcPr>
            <w:tcW w:w="4814" w:type="dxa"/>
            <w:vAlign w:val="center"/>
          </w:tcPr>
          <w:p w14:paraId="4F45DBDA" w14:textId="2CFF340C" w:rsidR="00486455" w:rsidRPr="004C3799" w:rsidRDefault="00486455" w:rsidP="0048645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Lf-1</w:t>
            </w:r>
          </w:p>
        </w:tc>
      </w:tr>
      <w:tr w:rsidR="003F3256" w:rsidRPr="004C3799" w14:paraId="64DD224D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743633E9" w14:textId="08BCB970" w:rsidR="003F3256" w:rsidRPr="004C3799" w:rsidRDefault="00CB5818" w:rsidP="005C3AE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2545</w:t>
            </w:r>
          </w:p>
        </w:tc>
        <w:tc>
          <w:tcPr>
            <w:tcW w:w="4814" w:type="dxa"/>
            <w:vAlign w:val="center"/>
          </w:tcPr>
          <w:p w14:paraId="5E726016" w14:textId="2DBDC139" w:rsidR="003F3256" w:rsidRPr="004C3799" w:rsidRDefault="00CB5818" w:rsidP="005C3AE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Lf-1</w:t>
            </w:r>
          </w:p>
        </w:tc>
      </w:tr>
      <w:tr w:rsidR="003F3256" w:rsidRPr="004C3799" w14:paraId="2AE2CDD0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1279DCE9" w14:textId="7FF1DF34" w:rsidR="003F3256" w:rsidRPr="004C3799" w:rsidRDefault="00CB5818" w:rsidP="005C3AE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2523</w:t>
            </w:r>
          </w:p>
        </w:tc>
        <w:tc>
          <w:tcPr>
            <w:tcW w:w="4814" w:type="dxa"/>
            <w:vAlign w:val="center"/>
          </w:tcPr>
          <w:p w14:paraId="681C9090" w14:textId="409D5590" w:rsidR="003F3256" w:rsidRPr="004C3799" w:rsidRDefault="00CB5818" w:rsidP="005C3AE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CB5818" w:rsidRPr="004C3799" w14:paraId="109BE4BE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59FE74CF" w14:textId="3AB922C1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2524</w:t>
            </w:r>
          </w:p>
        </w:tc>
        <w:tc>
          <w:tcPr>
            <w:tcW w:w="4814" w:type="dxa"/>
            <w:vAlign w:val="center"/>
          </w:tcPr>
          <w:p w14:paraId="11D417A6" w14:textId="6BF1C7A6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CB5818" w:rsidRPr="004C3799" w14:paraId="70AB2A55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47A311A8" w14:textId="51BBBBA9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2525</w:t>
            </w:r>
          </w:p>
        </w:tc>
        <w:tc>
          <w:tcPr>
            <w:tcW w:w="4814" w:type="dxa"/>
            <w:vAlign w:val="center"/>
          </w:tcPr>
          <w:p w14:paraId="55E9428E" w14:textId="35852AC2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CB5818" w:rsidRPr="004C3799" w14:paraId="7E1E2506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7183FC88" w14:textId="03EE122E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2526</w:t>
            </w:r>
          </w:p>
        </w:tc>
        <w:tc>
          <w:tcPr>
            <w:tcW w:w="4814" w:type="dxa"/>
            <w:vAlign w:val="center"/>
          </w:tcPr>
          <w:p w14:paraId="6F7BDEC5" w14:textId="50C62D44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CB5818" w:rsidRPr="004C3799" w14:paraId="73CA15F5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657F41F3" w14:textId="6C9E3C5C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2527</w:t>
            </w:r>
          </w:p>
        </w:tc>
        <w:tc>
          <w:tcPr>
            <w:tcW w:w="4814" w:type="dxa"/>
            <w:vAlign w:val="center"/>
          </w:tcPr>
          <w:p w14:paraId="5E120156" w14:textId="5DC36CE8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CB5818" w:rsidRPr="004C3799" w14:paraId="436CCABB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2AB9506A" w14:textId="71F5B53A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2528</w:t>
            </w:r>
          </w:p>
        </w:tc>
        <w:tc>
          <w:tcPr>
            <w:tcW w:w="4814" w:type="dxa"/>
            <w:vAlign w:val="center"/>
          </w:tcPr>
          <w:p w14:paraId="224EC874" w14:textId="2D35ED01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CB5818" w:rsidRPr="004C3799" w14:paraId="0DD5332C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3FAA3170" w14:textId="6403E252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2529</w:t>
            </w:r>
          </w:p>
        </w:tc>
        <w:tc>
          <w:tcPr>
            <w:tcW w:w="4814" w:type="dxa"/>
            <w:vAlign w:val="center"/>
          </w:tcPr>
          <w:p w14:paraId="7F3776CB" w14:textId="08D20859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CB5818" w:rsidRPr="004C3799" w14:paraId="180DB199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4718E857" w14:textId="02A2A5D6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2497</w:t>
            </w:r>
          </w:p>
        </w:tc>
        <w:tc>
          <w:tcPr>
            <w:tcW w:w="4814" w:type="dxa"/>
            <w:vAlign w:val="center"/>
          </w:tcPr>
          <w:p w14:paraId="219624C7" w14:textId="201C4A49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CB5818" w:rsidRPr="004C3799" w14:paraId="00BDC4EF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6063031C" w14:textId="0111D67B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2498</w:t>
            </w:r>
          </w:p>
        </w:tc>
        <w:tc>
          <w:tcPr>
            <w:tcW w:w="4814" w:type="dxa"/>
            <w:vAlign w:val="center"/>
          </w:tcPr>
          <w:p w14:paraId="517B42C8" w14:textId="1572FF96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CB5818" w:rsidRPr="004C3799" w14:paraId="5536D91A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0B38A2E0" w14:textId="64A5B669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2499</w:t>
            </w:r>
          </w:p>
        </w:tc>
        <w:tc>
          <w:tcPr>
            <w:tcW w:w="4814" w:type="dxa"/>
            <w:vAlign w:val="center"/>
          </w:tcPr>
          <w:p w14:paraId="16CD18A3" w14:textId="2E8AC7E3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CB5818" w:rsidRPr="004C3799" w14:paraId="118F083D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34339F43" w14:textId="63354196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2500</w:t>
            </w:r>
          </w:p>
        </w:tc>
        <w:tc>
          <w:tcPr>
            <w:tcW w:w="4814" w:type="dxa"/>
            <w:vAlign w:val="center"/>
          </w:tcPr>
          <w:p w14:paraId="3B71A335" w14:textId="1D232051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CB5818" w:rsidRPr="004C3799" w14:paraId="4FD4B6B2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373BD9C9" w14:textId="65A2303B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2501</w:t>
            </w:r>
          </w:p>
        </w:tc>
        <w:tc>
          <w:tcPr>
            <w:tcW w:w="4814" w:type="dxa"/>
            <w:vAlign w:val="center"/>
          </w:tcPr>
          <w:p w14:paraId="0E1ED4C1" w14:textId="679B7686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CB5818" w:rsidRPr="004C3799" w14:paraId="379B4941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2E71A88D" w14:textId="633C4FA5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2502</w:t>
            </w:r>
          </w:p>
        </w:tc>
        <w:tc>
          <w:tcPr>
            <w:tcW w:w="4814" w:type="dxa"/>
            <w:vAlign w:val="center"/>
          </w:tcPr>
          <w:p w14:paraId="595BF38D" w14:textId="521EEE3C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CB5818" w:rsidRPr="004C3799" w14:paraId="27A01961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5B562511" w14:textId="073694B3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2503</w:t>
            </w:r>
          </w:p>
        </w:tc>
        <w:tc>
          <w:tcPr>
            <w:tcW w:w="4814" w:type="dxa"/>
            <w:vAlign w:val="center"/>
          </w:tcPr>
          <w:p w14:paraId="12D8F0F1" w14:textId="07A661CC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CB5818" w:rsidRPr="004C3799" w14:paraId="79C18AA2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43FA712F" w14:textId="4ED18C6A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2504</w:t>
            </w:r>
          </w:p>
        </w:tc>
        <w:tc>
          <w:tcPr>
            <w:tcW w:w="4814" w:type="dxa"/>
            <w:vAlign w:val="center"/>
          </w:tcPr>
          <w:p w14:paraId="79D4F4D5" w14:textId="1502751A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CB5818" w:rsidRPr="004C3799" w14:paraId="578D0DE3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10F0616A" w14:textId="36590239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2505</w:t>
            </w:r>
          </w:p>
        </w:tc>
        <w:tc>
          <w:tcPr>
            <w:tcW w:w="4814" w:type="dxa"/>
            <w:vAlign w:val="center"/>
          </w:tcPr>
          <w:p w14:paraId="70D5DD05" w14:textId="1A531D72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CB5818" w:rsidRPr="004C3799" w14:paraId="3C79ADE1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595AAE15" w14:textId="1E22B6CA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2507</w:t>
            </w:r>
          </w:p>
        </w:tc>
        <w:tc>
          <w:tcPr>
            <w:tcW w:w="4814" w:type="dxa"/>
            <w:vAlign w:val="center"/>
          </w:tcPr>
          <w:p w14:paraId="06D535B2" w14:textId="019D5E55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CB5818" w:rsidRPr="004C3799" w14:paraId="3BCAC3C6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23105DC4" w14:textId="63584B57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2508/1</w:t>
            </w:r>
          </w:p>
        </w:tc>
        <w:tc>
          <w:tcPr>
            <w:tcW w:w="4814" w:type="dxa"/>
            <w:vAlign w:val="center"/>
          </w:tcPr>
          <w:p w14:paraId="45E9F78D" w14:textId="0D389409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CB5818" w:rsidRPr="004C3799" w14:paraId="0A1C9F06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6CC55DD1" w14:textId="3FF5364D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lastRenderedPageBreak/>
              <w:t>2508/2</w:t>
            </w:r>
          </w:p>
        </w:tc>
        <w:tc>
          <w:tcPr>
            <w:tcW w:w="4814" w:type="dxa"/>
            <w:vAlign w:val="center"/>
          </w:tcPr>
          <w:p w14:paraId="6AAD016D" w14:textId="518258BB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CB5818" w:rsidRPr="004C3799" w14:paraId="08B12C14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070D564A" w14:textId="3AB19EA3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2509</w:t>
            </w:r>
          </w:p>
        </w:tc>
        <w:tc>
          <w:tcPr>
            <w:tcW w:w="4814" w:type="dxa"/>
            <w:vAlign w:val="center"/>
          </w:tcPr>
          <w:p w14:paraId="25B415B3" w14:textId="1092EF27" w:rsidR="00CB5818" w:rsidRPr="004C3799" w:rsidRDefault="00CB5818" w:rsidP="00CB581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3F3256" w:rsidRPr="004C3799" w14:paraId="4D01E57D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0FF4A9A6" w14:textId="66CA0DA5" w:rsidR="003F3256" w:rsidRPr="004C3799" w:rsidRDefault="00CB5818" w:rsidP="005C3AE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2510/1</w:t>
            </w:r>
          </w:p>
        </w:tc>
        <w:tc>
          <w:tcPr>
            <w:tcW w:w="4814" w:type="dxa"/>
            <w:vAlign w:val="center"/>
          </w:tcPr>
          <w:p w14:paraId="381D097E" w14:textId="50CD455B" w:rsidR="003F3256" w:rsidRPr="004C3799" w:rsidRDefault="00CB5818" w:rsidP="005C3AE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Lf-2/A</w:t>
            </w:r>
          </w:p>
        </w:tc>
      </w:tr>
      <w:tr w:rsidR="003F3256" w:rsidRPr="004C3799" w14:paraId="1B2F7D45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5CCDC786" w14:textId="158A079E" w:rsidR="003F3256" w:rsidRPr="004C3799" w:rsidRDefault="00CB5818" w:rsidP="005C3AE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2510/2</w:t>
            </w:r>
          </w:p>
        </w:tc>
        <w:tc>
          <w:tcPr>
            <w:tcW w:w="4814" w:type="dxa"/>
            <w:vAlign w:val="center"/>
          </w:tcPr>
          <w:p w14:paraId="5D6C34B9" w14:textId="561EFEC9" w:rsidR="003F3256" w:rsidRPr="004C3799" w:rsidRDefault="003644C7" w:rsidP="005C3AE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3F3256" w:rsidRPr="004C3799" w14:paraId="33BDEFAA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07E56E4D" w14:textId="5299EA9C" w:rsidR="003F3256" w:rsidRPr="004C3799" w:rsidRDefault="00CB5818" w:rsidP="005C3AE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2572/9</w:t>
            </w:r>
          </w:p>
        </w:tc>
        <w:tc>
          <w:tcPr>
            <w:tcW w:w="4814" w:type="dxa"/>
            <w:vAlign w:val="center"/>
          </w:tcPr>
          <w:p w14:paraId="07C53639" w14:textId="7CB2926B" w:rsidR="003F3256" w:rsidRPr="004C3799" w:rsidRDefault="00CB5818" w:rsidP="005C3AE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Lf-2/B</w:t>
            </w:r>
          </w:p>
        </w:tc>
      </w:tr>
      <w:tr w:rsidR="003F3256" w:rsidRPr="004C3799" w14:paraId="3525B53D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18A02720" w14:textId="67B8AE2D" w:rsidR="003F3256" w:rsidRPr="004C3799" w:rsidRDefault="00CB5818" w:rsidP="005C3AE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2512</w:t>
            </w:r>
          </w:p>
        </w:tc>
        <w:tc>
          <w:tcPr>
            <w:tcW w:w="4814" w:type="dxa"/>
            <w:vAlign w:val="center"/>
          </w:tcPr>
          <w:p w14:paraId="5309AC59" w14:textId="28F1E8E3" w:rsidR="003F3256" w:rsidRPr="004C3799" w:rsidRDefault="003644C7" w:rsidP="005C3AE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3644C7" w:rsidRPr="004C3799" w14:paraId="2B8897AF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7EACEDC2" w14:textId="74BB11E7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2513</w:t>
            </w:r>
          </w:p>
        </w:tc>
        <w:tc>
          <w:tcPr>
            <w:tcW w:w="4814" w:type="dxa"/>
            <w:vAlign w:val="center"/>
          </w:tcPr>
          <w:p w14:paraId="4B2A298B" w14:textId="6A3B2529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3644C7" w:rsidRPr="004C3799" w14:paraId="1A1F780B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322FD46A" w14:textId="1F9A97AE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2514</w:t>
            </w:r>
          </w:p>
        </w:tc>
        <w:tc>
          <w:tcPr>
            <w:tcW w:w="4814" w:type="dxa"/>
            <w:vAlign w:val="center"/>
          </w:tcPr>
          <w:p w14:paraId="6FF4B70E" w14:textId="7A0D774C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3644C7" w:rsidRPr="004C3799" w14:paraId="36CDA862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444CFD76" w14:textId="0333F1EC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2515</w:t>
            </w:r>
          </w:p>
        </w:tc>
        <w:tc>
          <w:tcPr>
            <w:tcW w:w="4814" w:type="dxa"/>
            <w:vAlign w:val="center"/>
          </w:tcPr>
          <w:p w14:paraId="58A46BF0" w14:textId="71A6A3E7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Vt-2</w:t>
            </w:r>
          </w:p>
        </w:tc>
      </w:tr>
      <w:tr w:rsidR="00CB5818" w:rsidRPr="004C3799" w14:paraId="33142F0E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0AC19B69" w14:textId="4548831E" w:rsidR="00CB5818" w:rsidRPr="004C3799" w:rsidRDefault="003644C7" w:rsidP="005C3AE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0588/9</w:t>
            </w:r>
          </w:p>
        </w:tc>
        <w:tc>
          <w:tcPr>
            <w:tcW w:w="4814" w:type="dxa"/>
            <w:vAlign w:val="center"/>
          </w:tcPr>
          <w:p w14:paraId="4073BC86" w14:textId="0EC64074" w:rsidR="00CB5818" w:rsidRPr="004C3799" w:rsidRDefault="003644C7" w:rsidP="005C3AE4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Mko-1</w:t>
            </w:r>
          </w:p>
        </w:tc>
      </w:tr>
      <w:tr w:rsidR="003644C7" w:rsidRPr="004C3799" w14:paraId="224D592D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285E05C7" w14:textId="4A1D442F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0588/8</w:t>
            </w:r>
          </w:p>
        </w:tc>
        <w:tc>
          <w:tcPr>
            <w:tcW w:w="4814" w:type="dxa"/>
            <w:vAlign w:val="center"/>
          </w:tcPr>
          <w:p w14:paraId="3A106707" w14:textId="56FCABC9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Mko-1</w:t>
            </w:r>
          </w:p>
        </w:tc>
      </w:tr>
      <w:tr w:rsidR="003644C7" w:rsidRPr="004C3799" w14:paraId="6C0AF799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0C62E0D4" w14:textId="03FA7663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0588/7</w:t>
            </w:r>
          </w:p>
        </w:tc>
        <w:tc>
          <w:tcPr>
            <w:tcW w:w="4814" w:type="dxa"/>
            <w:vAlign w:val="center"/>
          </w:tcPr>
          <w:p w14:paraId="4857D173" w14:textId="36572220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Mko-1</w:t>
            </w:r>
          </w:p>
        </w:tc>
      </w:tr>
      <w:tr w:rsidR="003644C7" w:rsidRPr="004C3799" w14:paraId="37DA8AD3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7BC9AC14" w14:textId="146EBE36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0588/6</w:t>
            </w:r>
          </w:p>
        </w:tc>
        <w:tc>
          <w:tcPr>
            <w:tcW w:w="4814" w:type="dxa"/>
            <w:vAlign w:val="center"/>
          </w:tcPr>
          <w:p w14:paraId="02DB7314" w14:textId="47C4F2E0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Mko-1</w:t>
            </w:r>
          </w:p>
        </w:tc>
      </w:tr>
      <w:tr w:rsidR="003644C7" w:rsidRPr="004C3799" w14:paraId="4F91F2D7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560CA236" w14:textId="220B260E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0588/5</w:t>
            </w:r>
          </w:p>
        </w:tc>
        <w:tc>
          <w:tcPr>
            <w:tcW w:w="4814" w:type="dxa"/>
            <w:vAlign w:val="center"/>
          </w:tcPr>
          <w:p w14:paraId="3DB7CF21" w14:textId="69A65FA0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Mko-1</w:t>
            </w:r>
          </w:p>
        </w:tc>
      </w:tr>
      <w:tr w:rsidR="003644C7" w:rsidRPr="004C3799" w14:paraId="5C26B54C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2D1DF162" w14:textId="688F35BD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0588/4</w:t>
            </w:r>
          </w:p>
        </w:tc>
        <w:tc>
          <w:tcPr>
            <w:tcW w:w="4814" w:type="dxa"/>
            <w:vAlign w:val="center"/>
          </w:tcPr>
          <w:p w14:paraId="70C1F6D1" w14:textId="2EAF7EAD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Mko-1</w:t>
            </w:r>
          </w:p>
        </w:tc>
      </w:tr>
      <w:tr w:rsidR="003644C7" w:rsidRPr="004C3799" w14:paraId="774D123C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54060ABC" w14:textId="590D7571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0588/3</w:t>
            </w:r>
          </w:p>
        </w:tc>
        <w:tc>
          <w:tcPr>
            <w:tcW w:w="4814" w:type="dxa"/>
            <w:vAlign w:val="center"/>
          </w:tcPr>
          <w:p w14:paraId="06D6BE3E" w14:textId="1D9B8EDD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Mko-1</w:t>
            </w:r>
          </w:p>
        </w:tc>
      </w:tr>
      <w:tr w:rsidR="003644C7" w:rsidRPr="004C3799" w14:paraId="1471D621" w14:textId="77777777" w:rsidTr="004C3799">
        <w:tblPrEx>
          <w:jc w:val="left"/>
        </w:tblPrEx>
        <w:trPr>
          <w:trHeight w:val="567"/>
        </w:trPr>
        <w:tc>
          <w:tcPr>
            <w:tcW w:w="4814" w:type="dxa"/>
            <w:vAlign w:val="center"/>
          </w:tcPr>
          <w:p w14:paraId="62C16D19" w14:textId="247E9A53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0588/2</w:t>
            </w:r>
          </w:p>
        </w:tc>
        <w:tc>
          <w:tcPr>
            <w:tcW w:w="4814" w:type="dxa"/>
            <w:vAlign w:val="center"/>
          </w:tcPr>
          <w:p w14:paraId="3183481A" w14:textId="73C469DB" w:rsidR="003644C7" w:rsidRPr="004C3799" w:rsidRDefault="003644C7" w:rsidP="003644C7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C3799">
              <w:rPr>
                <w:rFonts w:ascii="Times New Roman" w:hAnsi="Times New Roman" w:cs="Times New Roman"/>
              </w:rPr>
              <w:t>Mko-1</w:t>
            </w:r>
          </w:p>
        </w:tc>
      </w:tr>
    </w:tbl>
    <w:p w14:paraId="3D7C7CD5" w14:textId="77777777" w:rsidR="003F3256" w:rsidRDefault="003F3256" w:rsidP="00AF787E">
      <w:pPr>
        <w:widowControl w:val="0"/>
        <w:spacing w:after="0" w:line="240" w:lineRule="auto"/>
        <w:jc w:val="right"/>
        <w:rPr>
          <w:rFonts w:ascii="Times New Roman" w:hAnsi="Times New Roman" w:cs="Times New Roman"/>
        </w:rPr>
      </w:pPr>
    </w:p>
    <w:p w14:paraId="4BCFFB74" w14:textId="77777777" w:rsidR="00577B8B" w:rsidRDefault="00577B8B" w:rsidP="00AF787E">
      <w:pPr>
        <w:widowControl w:val="0"/>
        <w:spacing w:after="0" w:line="240" w:lineRule="auto"/>
        <w:jc w:val="right"/>
        <w:rPr>
          <w:rFonts w:ascii="Times New Roman" w:hAnsi="Times New Roman" w:cs="Times New Roman"/>
        </w:rPr>
      </w:pPr>
    </w:p>
    <w:p w14:paraId="5F699CE1" w14:textId="77777777" w:rsidR="003F3256" w:rsidRDefault="003F3256">
      <w:pPr>
        <w:spacing w:after="0" w:line="240" w:lineRule="auto"/>
        <w:rPr>
          <w:rFonts w:ascii="Times New Roman" w:hAnsi="Times New Roman" w:cs="Times New Roman"/>
          <w:highlight w:val="yellow"/>
        </w:rPr>
      </w:pPr>
      <w:r>
        <w:rPr>
          <w:rFonts w:ascii="Times New Roman" w:hAnsi="Times New Roman" w:cs="Times New Roman"/>
          <w:highlight w:val="yellow"/>
        </w:rPr>
        <w:br w:type="page"/>
      </w:r>
    </w:p>
    <w:p w14:paraId="5E254D5A" w14:textId="77777777" w:rsidR="003644C7" w:rsidRPr="005B30F7" w:rsidRDefault="003644C7" w:rsidP="003644C7">
      <w:pPr>
        <w:pStyle w:val="Cmsor2"/>
        <w:widowControl w:val="0"/>
        <w:spacing w:before="0" w:line="240" w:lineRule="auto"/>
        <w:contextualSpacing/>
        <w:jc w:val="right"/>
        <w:rPr>
          <w:rFonts w:ascii="Times New Roman" w:eastAsia="Lucida Sans Unicode" w:hAnsi="Times New Roman" w:cs="Times New Roman"/>
          <w:bCs/>
          <w:color w:val="auto"/>
          <w:sz w:val="22"/>
          <w:szCs w:val="22"/>
        </w:rPr>
      </w:pPr>
      <w:r w:rsidRPr="005B30F7">
        <w:rPr>
          <w:rFonts w:ascii="Times New Roman" w:eastAsia="Lucida Sans Unicode" w:hAnsi="Times New Roman" w:cs="Times New Roman"/>
          <w:bCs/>
          <w:color w:val="auto"/>
          <w:sz w:val="22"/>
          <w:szCs w:val="22"/>
        </w:rPr>
        <w:lastRenderedPageBreak/>
        <w:t xml:space="preserve">egyes beépítésre szánt és beépítésre nem szánt övezetbe sorolt ingatlanok </w:t>
      </w:r>
    </w:p>
    <w:p w14:paraId="58154D10" w14:textId="37075787" w:rsidR="003644C7" w:rsidRPr="005B30F7" w:rsidRDefault="003644C7" w:rsidP="003644C7">
      <w:pPr>
        <w:shd w:val="clear" w:color="auto" w:fill="FFFFFF"/>
        <w:spacing w:after="0" w:line="240" w:lineRule="auto"/>
        <w:contextualSpacing/>
        <w:jc w:val="right"/>
        <w:rPr>
          <w:rFonts w:ascii="Times New Roman" w:eastAsia="Lucida Sans Unicode" w:hAnsi="Times New Roman" w:cs="Times New Roman"/>
          <w:bCs/>
        </w:rPr>
      </w:pPr>
      <w:r w:rsidRPr="005B30F7">
        <w:rPr>
          <w:rFonts w:ascii="Times New Roman" w:eastAsia="Lucida Sans Unicode" w:hAnsi="Times New Roman" w:cs="Times New Roman"/>
          <w:bCs/>
        </w:rPr>
        <w:t>változtatási tilalmának elrendeléséről</w:t>
      </w:r>
      <w:r w:rsidRPr="005B30F7">
        <w:rPr>
          <w:rFonts w:ascii="Times New Roman" w:eastAsia="Lucida Sans Unicode" w:hAnsi="Times New Roman" w:cs="Times New Roman"/>
          <w:bCs/>
        </w:rPr>
        <w:t xml:space="preserve"> szóló</w:t>
      </w:r>
    </w:p>
    <w:p w14:paraId="7143BE13" w14:textId="04D59112" w:rsidR="00DC0FFE" w:rsidRPr="005B30F7" w:rsidRDefault="00DC0FFE" w:rsidP="003644C7">
      <w:pPr>
        <w:widowControl w:val="0"/>
        <w:spacing w:after="0" w:line="240" w:lineRule="auto"/>
        <w:jc w:val="right"/>
        <w:rPr>
          <w:rFonts w:ascii="Times New Roman" w:eastAsia="Lucida Sans Unicode" w:hAnsi="Times New Roman" w:cs="Times New Roman"/>
          <w:bCs/>
        </w:rPr>
      </w:pPr>
      <w:r w:rsidRPr="005B30F7">
        <w:rPr>
          <w:rFonts w:ascii="Times New Roman" w:eastAsia="Lucida Sans Unicode" w:hAnsi="Times New Roman" w:cs="Times New Roman"/>
          <w:bCs/>
        </w:rPr>
        <w:t>…/202</w:t>
      </w:r>
      <w:r w:rsidR="003644C7" w:rsidRPr="005B30F7">
        <w:rPr>
          <w:rFonts w:ascii="Times New Roman" w:eastAsia="Lucida Sans Unicode" w:hAnsi="Times New Roman" w:cs="Times New Roman"/>
          <w:bCs/>
        </w:rPr>
        <w:t>6</w:t>
      </w:r>
      <w:r w:rsidRPr="005B30F7">
        <w:rPr>
          <w:rFonts w:ascii="Times New Roman" w:eastAsia="Lucida Sans Unicode" w:hAnsi="Times New Roman" w:cs="Times New Roman"/>
          <w:bCs/>
        </w:rPr>
        <w:t>. (…….) önkormányzati rendelethez</w:t>
      </w:r>
    </w:p>
    <w:p w14:paraId="4EDFCF12" w14:textId="77777777" w:rsidR="00DC0FFE" w:rsidRPr="00A03C2E" w:rsidRDefault="00DC0FFE" w:rsidP="00A03C2E">
      <w:pPr>
        <w:spacing w:after="0" w:line="240" w:lineRule="auto"/>
        <w:contextualSpacing/>
        <w:jc w:val="right"/>
        <w:rPr>
          <w:rFonts w:ascii="Times New Roman" w:hAnsi="Times New Roman" w:cs="Times New Roman"/>
          <w:b/>
          <w:iCs/>
          <w:lang w:eastAsia="hu-HU"/>
        </w:rPr>
      </w:pPr>
    </w:p>
    <w:p w14:paraId="7B17BC3A" w14:textId="77777777" w:rsidR="00DC0FFE" w:rsidRPr="00A03C2E" w:rsidRDefault="00DC0FFE" w:rsidP="00A03C2E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iCs/>
          <w:lang w:eastAsia="hu-HU"/>
        </w:rPr>
      </w:pPr>
      <w:r w:rsidRPr="00A03C2E">
        <w:rPr>
          <w:rFonts w:ascii="Times New Roman" w:hAnsi="Times New Roman" w:cs="Times New Roman"/>
          <w:b/>
          <w:iCs/>
          <w:lang w:eastAsia="hu-HU"/>
        </w:rPr>
        <w:t>ÁLTALÁNOS INDOKOLÁS</w:t>
      </w:r>
    </w:p>
    <w:p w14:paraId="589D0357" w14:textId="77777777" w:rsidR="00DC0FFE" w:rsidRPr="00A03C2E" w:rsidRDefault="00DC0FFE" w:rsidP="00A03C2E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iCs/>
          <w:lang w:eastAsia="hu-HU"/>
        </w:rPr>
      </w:pPr>
    </w:p>
    <w:p w14:paraId="42E61BBA" w14:textId="6C6AE00A" w:rsidR="00AF787E" w:rsidRPr="00A03C2E" w:rsidRDefault="00A03C2E" w:rsidP="00A03C2E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A03C2E">
        <w:rPr>
          <w:rFonts w:ascii="Times New Roman" w:hAnsi="Times New Roman" w:cs="Times New Roman"/>
        </w:rPr>
        <w:t>Előkészítés alatt</w:t>
      </w:r>
      <w:r w:rsidR="00AF787E" w:rsidRPr="00A03C2E">
        <w:rPr>
          <w:rFonts w:ascii="Times New Roman" w:hAnsi="Times New Roman" w:cs="Times New Roman"/>
        </w:rPr>
        <w:t xml:space="preserve"> van </w:t>
      </w:r>
      <w:r w:rsidRPr="00A03C2E">
        <w:rPr>
          <w:rFonts w:ascii="Times New Roman" w:hAnsi="Times New Roman" w:cs="Times New Roman"/>
        </w:rPr>
        <w:t>Ócsa</w:t>
      </w:r>
      <w:r w:rsidR="00AF787E" w:rsidRPr="00A03C2E">
        <w:rPr>
          <w:rFonts w:ascii="Times New Roman" w:hAnsi="Times New Roman" w:cs="Times New Roman"/>
        </w:rPr>
        <w:t xml:space="preserve"> Város </w:t>
      </w:r>
      <w:r w:rsidRPr="00A03C2E">
        <w:rPr>
          <w:rFonts w:ascii="Times New Roman" w:hAnsi="Times New Roman" w:cs="Times New Roman"/>
        </w:rPr>
        <w:t>hatályos településrendezési terveinek módosítása</w:t>
      </w:r>
      <w:r w:rsidRPr="00A03C2E">
        <w:rPr>
          <w:rFonts w:ascii="Times New Roman" w:hAnsi="Times New Roman" w:cs="Times New Roman"/>
          <w:b/>
          <w:bCs/>
        </w:rPr>
        <w:t xml:space="preserve">. </w:t>
      </w:r>
      <w:r w:rsidR="00AF787E" w:rsidRPr="00A03C2E">
        <w:rPr>
          <w:rFonts w:ascii="Times New Roman" w:hAnsi="Times New Roman" w:cs="Times New Roman"/>
        </w:rPr>
        <w:t>Ennek részeként a jelenleg hatályos jogszabályi környezetnek megfelelő építési szabályzat készül.</w:t>
      </w:r>
    </w:p>
    <w:p w14:paraId="10C2953A" w14:textId="77777777" w:rsidR="00AF787E" w:rsidRPr="00A03C2E" w:rsidRDefault="00AF787E" w:rsidP="00A03C2E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35CB34B0" w14:textId="5FAED670" w:rsidR="00A03C2E" w:rsidRPr="00A03C2E" w:rsidRDefault="00A03C2E" w:rsidP="00A03C2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A03C2E">
        <w:rPr>
          <w:rFonts w:ascii="Times New Roman" w:hAnsi="Times New Roman" w:cs="Times New Roman"/>
        </w:rPr>
        <w:t xml:space="preserve">A módosítási igények között szerepel olyan terület, melyre vonatkozóan indokolt a változtatási tilalom elrendelése. A magyar építészetről szóló </w:t>
      </w:r>
      <w:hyperlink r:id="rId19" w:anchor="SZ85" w:tgtFrame="_blank" w:history="1">
        <w:r w:rsidRPr="00A03C2E">
          <w:rPr>
            <w:rFonts w:ascii="Times New Roman" w:hAnsi="Times New Roman" w:cs="Times New Roman"/>
          </w:rPr>
          <w:t>2023. évi C. törvény 85. §</w:t>
        </w:r>
      </w:hyperlink>
      <w:r w:rsidRPr="00A03C2E">
        <w:rPr>
          <w:rFonts w:ascii="Times New Roman" w:hAnsi="Times New Roman" w:cs="Times New Roman"/>
        </w:rPr>
        <w:t xml:space="preserve">-ban kapott felhatalmazása alapján a Képviselő-testület, a pontosan </w:t>
      </w:r>
      <w:proofErr w:type="spellStart"/>
      <w:r w:rsidRPr="00A03C2E">
        <w:rPr>
          <w:rFonts w:ascii="Times New Roman" w:hAnsi="Times New Roman" w:cs="Times New Roman"/>
        </w:rPr>
        <w:t>körülhatárolt</w:t>
      </w:r>
      <w:proofErr w:type="spellEnd"/>
      <w:r w:rsidRPr="00A03C2E">
        <w:rPr>
          <w:rFonts w:ascii="Times New Roman" w:hAnsi="Times New Roman" w:cs="Times New Roman"/>
        </w:rPr>
        <w:t xml:space="preserve"> területre változtatási tilalmat állapíthat meg.</w:t>
      </w:r>
    </w:p>
    <w:p w14:paraId="293D7804" w14:textId="53CD95B0" w:rsidR="0062181D" w:rsidRDefault="0062181D" w:rsidP="00A03C2E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62181D">
        <w:rPr>
          <w:rFonts w:ascii="Times New Roman" w:hAnsi="Times New Roman" w:cs="Times New Roman"/>
        </w:rPr>
        <w:t xml:space="preserve">A módosítás célja az érintett tömbök belső területi </w:t>
      </w:r>
      <w:proofErr w:type="spellStart"/>
      <w:r w:rsidRPr="0062181D">
        <w:rPr>
          <w:rFonts w:ascii="Times New Roman" w:hAnsi="Times New Roman" w:cs="Times New Roman"/>
        </w:rPr>
        <w:t>tartalékainak</w:t>
      </w:r>
      <w:proofErr w:type="spellEnd"/>
      <w:r>
        <w:rPr>
          <w:rFonts w:ascii="Times New Roman" w:hAnsi="Times New Roman" w:cs="Times New Roman"/>
        </w:rPr>
        <w:t xml:space="preserve"> </w:t>
      </w:r>
      <w:r w:rsidRPr="0062181D">
        <w:rPr>
          <w:rFonts w:ascii="Times New Roman" w:hAnsi="Times New Roman" w:cs="Times New Roman"/>
        </w:rPr>
        <w:t xml:space="preserve">kihasználása és a telekcsoportok </w:t>
      </w:r>
      <w:proofErr w:type="spellStart"/>
      <w:r w:rsidRPr="0062181D">
        <w:rPr>
          <w:rFonts w:ascii="Times New Roman" w:hAnsi="Times New Roman" w:cs="Times New Roman"/>
        </w:rPr>
        <w:t>újraosztása</w:t>
      </w:r>
      <w:proofErr w:type="spellEnd"/>
      <w:r w:rsidRPr="0062181D">
        <w:rPr>
          <w:rFonts w:ascii="Times New Roman" w:hAnsi="Times New Roman" w:cs="Times New Roman"/>
        </w:rPr>
        <w:t xml:space="preserve"> lehetőségének megteremtése. Ennek érdekében szükséges a</w:t>
      </w:r>
      <w:r>
        <w:rPr>
          <w:rFonts w:ascii="Times New Roman" w:hAnsi="Times New Roman" w:cs="Times New Roman"/>
        </w:rPr>
        <w:t xml:space="preserve"> </w:t>
      </w:r>
      <w:r w:rsidRPr="0062181D">
        <w:rPr>
          <w:rFonts w:ascii="Times New Roman" w:hAnsi="Times New Roman" w:cs="Times New Roman"/>
        </w:rPr>
        <w:t>tömbökben közlekedésre szolgáló területek számára történő területbiztosítást feltüntetni, mely területsávok</w:t>
      </w:r>
      <w:r>
        <w:rPr>
          <w:rFonts w:ascii="Times New Roman" w:hAnsi="Times New Roman" w:cs="Times New Roman"/>
        </w:rPr>
        <w:t xml:space="preserve"> </w:t>
      </w:r>
      <w:r w:rsidRPr="0062181D">
        <w:rPr>
          <w:rFonts w:ascii="Times New Roman" w:hAnsi="Times New Roman" w:cs="Times New Roman"/>
        </w:rPr>
        <w:t>egyelőre még nem kerülnek kötelező szabályozási vonallal kiszabályozásra közterületként</w:t>
      </w:r>
      <w:r>
        <w:rPr>
          <w:rFonts w:ascii="Times New Roman" w:hAnsi="Times New Roman" w:cs="Times New Roman"/>
        </w:rPr>
        <w:t>.</w:t>
      </w:r>
    </w:p>
    <w:p w14:paraId="07CA274C" w14:textId="77777777" w:rsidR="0062181D" w:rsidRDefault="0062181D" w:rsidP="00A03C2E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3B164F31" w14:textId="67944DDE" w:rsidR="0062181D" w:rsidRDefault="0062181D" w:rsidP="0062181D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 w:rsidRPr="0062181D">
        <w:rPr>
          <w:rFonts w:ascii="Times New Roman" w:hAnsi="Times New Roman" w:cs="Times New Roman"/>
        </w:rPr>
        <w:t>z érintett tömbökre sajátos jogintézmény jelölés kerül feltüntetésre, hogy a</w:t>
      </w:r>
      <w:r>
        <w:rPr>
          <w:rFonts w:ascii="Times New Roman" w:hAnsi="Times New Roman" w:cs="Times New Roman"/>
        </w:rPr>
        <w:t xml:space="preserve"> </w:t>
      </w:r>
      <w:r w:rsidRPr="0062181D">
        <w:rPr>
          <w:rFonts w:ascii="Times New Roman" w:hAnsi="Times New Roman" w:cs="Times New Roman"/>
        </w:rPr>
        <w:t xml:space="preserve">telekcsoport </w:t>
      </w:r>
      <w:proofErr w:type="spellStart"/>
      <w:r w:rsidRPr="0062181D">
        <w:rPr>
          <w:rFonts w:ascii="Times New Roman" w:hAnsi="Times New Roman" w:cs="Times New Roman"/>
        </w:rPr>
        <w:t>újraosztása</w:t>
      </w:r>
      <w:proofErr w:type="spellEnd"/>
      <w:r w:rsidRPr="0062181D">
        <w:rPr>
          <w:rFonts w:ascii="Times New Roman" w:hAnsi="Times New Roman" w:cs="Times New Roman"/>
        </w:rPr>
        <w:t xml:space="preserve"> és feltárása a jövőbeni telekosztások során az új közlekedési felületek</w:t>
      </w:r>
      <w:r>
        <w:rPr>
          <w:rFonts w:ascii="Times New Roman" w:hAnsi="Times New Roman" w:cs="Times New Roman"/>
        </w:rPr>
        <w:t xml:space="preserve"> </w:t>
      </w:r>
      <w:r w:rsidRPr="0062181D">
        <w:rPr>
          <w:rFonts w:ascii="Times New Roman" w:hAnsi="Times New Roman" w:cs="Times New Roman"/>
        </w:rPr>
        <w:t>figyelembevételével valósulhasson meg (kiemelten a Hősök tere mögötti tömb esetében). A hosszú távú cél</w:t>
      </w:r>
      <w:r>
        <w:rPr>
          <w:rFonts w:ascii="Times New Roman" w:hAnsi="Times New Roman" w:cs="Times New Roman"/>
        </w:rPr>
        <w:t xml:space="preserve"> </w:t>
      </w:r>
      <w:r w:rsidRPr="0062181D">
        <w:rPr>
          <w:rFonts w:ascii="Times New Roman" w:hAnsi="Times New Roman" w:cs="Times New Roman"/>
        </w:rPr>
        <w:t xml:space="preserve">kompakt, jól feltárt, </w:t>
      </w:r>
      <w:proofErr w:type="spellStart"/>
      <w:r w:rsidRPr="0062181D">
        <w:rPr>
          <w:rFonts w:ascii="Times New Roman" w:hAnsi="Times New Roman" w:cs="Times New Roman"/>
        </w:rPr>
        <w:t>közművesíthető</w:t>
      </w:r>
      <w:proofErr w:type="spellEnd"/>
      <w:r w:rsidRPr="0062181D">
        <w:rPr>
          <w:rFonts w:ascii="Times New Roman" w:hAnsi="Times New Roman" w:cs="Times New Roman"/>
        </w:rPr>
        <w:t xml:space="preserve"> lakótömbök kialakítása új közterületek kiszabályozásával. Ennek</w:t>
      </w:r>
      <w:r>
        <w:rPr>
          <w:rFonts w:ascii="Times New Roman" w:hAnsi="Times New Roman" w:cs="Times New Roman"/>
        </w:rPr>
        <w:t xml:space="preserve"> </w:t>
      </w:r>
      <w:r w:rsidRPr="0062181D">
        <w:rPr>
          <w:rFonts w:ascii="Times New Roman" w:hAnsi="Times New Roman" w:cs="Times New Roman"/>
        </w:rPr>
        <w:t xml:space="preserve">előkészítéseként a Hősök tere mögötti tömbre </w:t>
      </w:r>
      <w:r>
        <w:rPr>
          <w:rFonts w:ascii="Times New Roman" w:hAnsi="Times New Roman" w:cs="Times New Roman"/>
        </w:rPr>
        <w:t xml:space="preserve">már korábban </w:t>
      </w:r>
      <w:r w:rsidRPr="0062181D">
        <w:rPr>
          <w:rFonts w:ascii="Times New Roman" w:hAnsi="Times New Roman" w:cs="Times New Roman"/>
        </w:rPr>
        <w:t xml:space="preserve">változtatási tilalom került elrendelésre a szabályozási terv </w:t>
      </w:r>
      <w:r>
        <w:rPr>
          <w:rFonts w:ascii="Times New Roman" w:hAnsi="Times New Roman" w:cs="Times New Roman"/>
        </w:rPr>
        <w:t xml:space="preserve">módosításának </w:t>
      </w:r>
      <w:r w:rsidRPr="0062181D">
        <w:rPr>
          <w:rFonts w:ascii="Times New Roman" w:hAnsi="Times New Roman" w:cs="Times New Roman"/>
        </w:rPr>
        <w:t>elkészültéig.</w:t>
      </w:r>
    </w:p>
    <w:p w14:paraId="341F8503" w14:textId="77777777" w:rsidR="0062181D" w:rsidRDefault="0062181D" w:rsidP="00A03C2E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05EA3B52" w14:textId="3631EB60" w:rsidR="00DC0FFE" w:rsidRPr="00A03C2E" w:rsidRDefault="00AF787E" w:rsidP="00A03C2E">
      <w:pPr>
        <w:spacing w:after="0" w:line="240" w:lineRule="auto"/>
        <w:contextualSpacing/>
        <w:jc w:val="both"/>
        <w:rPr>
          <w:rFonts w:ascii="Times New Roman" w:hAnsi="Times New Roman" w:cs="Times New Roman"/>
          <w:bCs/>
          <w:iCs/>
          <w:lang w:eastAsia="hu-HU"/>
        </w:rPr>
      </w:pPr>
      <w:r w:rsidRPr="00A03C2E">
        <w:rPr>
          <w:rFonts w:ascii="Times New Roman" w:hAnsi="Times New Roman" w:cs="Times New Roman"/>
        </w:rPr>
        <w:t xml:space="preserve">A változtatási tilalomra vonatkozó előírásokat </w:t>
      </w:r>
      <w:r w:rsidR="00A03C2E">
        <w:rPr>
          <w:rFonts w:ascii="Times New Roman" w:hAnsi="Times New Roman" w:cs="Times New Roman"/>
        </w:rPr>
        <w:t xml:space="preserve">a </w:t>
      </w:r>
      <w:r w:rsidR="00A03C2E" w:rsidRPr="00A03C2E">
        <w:rPr>
          <w:rFonts w:ascii="Times New Roman" w:hAnsi="Times New Roman" w:cs="Times New Roman"/>
        </w:rPr>
        <w:t xml:space="preserve">magyar építészetről szóló </w:t>
      </w:r>
      <w:hyperlink r:id="rId20" w:anchor="SZ85" w:tgtFrame="_blank" w:history="1">
        <w:r w:rsidR="00A03C2E" w:rsidRPr="00A03C2E">
          <w:rPr>
            <w:rFonts w:ascii="Times New Roman" w:hAnsi="Times New Roman" w:cs="Times New Roman"/>
          </w:rPr>
          <w:t xml:space="preserve">2023. évi C. törvény </w:t>
        </w:r>
      </w:hyperlink>
      <w:r w:rsidR="00A03C2E">
        <w:rPr>
          <w:rFonts w:ascii="Times New Roman" w:hAnsi="Times New Roman" w:cs="Times New Roman"/>
        </w:rPr>
        <w:t>85-86. §-a tartalmazza.</w:t>
      </w:r>
    </w:p>
    <w:p w14:paraId="05F26CCB" w14:textId="77777777" w:rsidR="00DC0FFE" w:rsidRPr="00A03C2E" w:rsidRDefault="00DC0FFE" w:rsidP="00A03C2E">
      <w:pPr>
        <w:spacing w:after="0" w:line="240" w:lineRule="auto"/>
        <w:contextualSpacing/>
        <w:jc w:val="both"/>
        <w:rPr>
          <w:rFonts w:ascii="Times New Roman" w:hAnsi="Times New Roman" w:cs="Times New Roman"/>
          <w:bCs/>
          <w:iCs/>
          <w:lang w:eastAsia="hu-HU"/>
        </w:rPr>
      </w:pPr>
    </w:p>
    <w:p w14:paraId="40445D78" w14:textId="77777777" w:rsidR="00DC0FFE" w:rsidRPr="00A03C2E" w:rsidRDefault="00DC0FFE" w:rsidP="00A03C2E">
      <w:pPr>
        <w:spacing w:after="0" w:line="240" w:lineRule="auto"/>
        <w:contextualSpacing/>
        <w:jc w:val="both"/>
        <w:rPr>
          <w:rFonts w:ascii="Times New Roman" w:hAnsi="Times New Roman" w:cs="Times New Roman"/>
          <w:bCs/>
          <w:iCs/>
          <w:lang w:eastAsia="hu-HU"/>
        </w:rPr>
      </w:pPr>
    </w:p>
    <w:p w14:paraId="19C2A780" w14:textId="77777777" w:rsidR="00DC0FFE" w:rsidRPr="00A03C2E" w:rsidRDefault="00DC0FFE" w:rsidP="00A03C2E">
      <w:pPr>
        <w:spacing w:after="0" w:line="240" w:lineRule="auto"/>
        <w:rPr>
          <w:rFonts w:ascii="Times New Roman" w:hAnsi="Times New Roman" w:cs="Times New Roman"/>
        </w:rPr>
      </w:pPr>
      <w:r w:rsidRPr="00A03C2E">
        <w:rPr>
          <w:rFonts w:ascii="Times New Roman" w:hAnsi="Times New Roman" w:cs="Times New Roman"/>
        </w:rPr>
        <w:br w:type="page"/>
      </w:r>
    </w:p>
    <w:p w14:paraId="742B11C8" w14:textId="77777777" w:rsidR="005B30F7" w:rsidRPr="005B30F7" w:rsidRDefault="005B30F7" w:rsidP="005B30F7">
      <w:pPr>
        <w:pStyle w:val="Cmsor2"/>
        <w:widowControl w:val="0"/>
        <w:spacing w:before="0" w:line="240" w:lineRule="auto"/>
        <w:contextualSpacing/>
        <w:jc w:val="right"/>
        <w:rPr>
          <w:rFonts w:ascii="Times New Roman" w:eastAsia="Lucida Sans Unicode" w:hAnsi="Times New Roman" w:cs="Times New Roman"/>
          <w:bCs/>
          <w:color w:val="auto"/>
          <w:sz w:val="22"/>
          <w:szCs w:val="22"/>
        </w:rPr>
      </w:pPr>
      <w:r w:rsidRPr="005B30F7">
        <w:rPr>
          <w:rFonts w:ascii="Times New Roman" w:eastAsia="Lucida Sans Unicode" w:hAnsi="Times New Roman" w:cs="Times New Roman"/>
          <w:bCs/>
          <w:color w:val="auto"/>
          <w:sz w:val="22"/>
          <w:szCs w:val="22"/>
        </w:rPr>
        <w:lastRenderedPageBreak/>
        <w:t xml:space="preserve">egyes beépítésre szánt és beépítésre nem szánt övezetbe sorolt ingatlanok </w:t>
      </w:r>
    </w:p>
    <w:p w14:paraId="33560CD5" w14:textId="77777777" w:rsidR="005B30F7" w:rsidRPr="005B30F7" w:rsidRDefault="005B30F7" w:rsidP="005B30F7">
      <w:pPr>
        <w:shd w:val="clear" w:color="auto" w:fill="FFFFFF"/>
        <w:spacing w:after="0" w:line="240" w:lineRule="auto"/>
        <w:contextualSpacing/>
        <w:jc w:val="right"/>
        <w:rPr>
          <w:rFonts w:ascii="Times New Roman" w:eastAsia="Lucida Sans Unicode" w:hAnsi="Times New Roman" w:cs="Times New Roman"/>
          <w:bCs/>
        </w:rPr>
      </w:pPr>
      <w:r w:rsidRPr="005B30F7">
        <w:rPr>
          <w:rFonts w:ascii="Times New Roman" w:eastAsia="Lucida Sans Unicode" w:hAnsi="Times New Roman" w:cs="Times New Roman"/>
          <w:bCs/>
        </w:rPr>
        <w:t>változtatási tilalmának elrendeléséről szóló</w:t>
      </w:r>
    </w:p>
    <w:p w14:paraId="073725DE" w14:textId="77777777" w:rsidR="005B30F7" w:rsidRPr="005B30F7" w:rsidRDefault="005B30F7" w:rsidP="005B30F7">
      <w:pPr>
        <w:widowControl w:val="0"/>
        <w:spacing w:after="0" w:line="240" w:lineRule="auto"/>
        <w:jc w:val="right"/>
        <w:rPr>
          <w:rFonts w:ascii="Times New Roman" w:eastAsia="Lucida Sans Unicode" w:hAnsi="Times New Roman" w:cs="Times New Roman"/>
          <w:bCs/>
        </w:rPr>
      </w:pPr>
      <w:r w:rsidRPr="005B30F7">
        <w:rPr>
          <w:rFonts w:ascii="Times New Roman" w:eastAsia="Lucida Sans Unicode" w:hAnsi="Times New Roman" w:cs="Times New Roman"/>
          <w:bCs/>
        </w:rPr>
        <w:t>…/2026. (…….) önkormányzati rendelethez</w:t>
      </w:r>
    </w:p>
    <w:p w14:paraId="3B4FF44E" w14:textId="77777777" w:rsidR="00DC0FFE" w:rsidRPr="00AF787E" w:rsidRDefault="00DC0FFE" w:rsidP="00AF787E">
      <w:pPr>
        <w:pStyle w:val="Default"/>
        <w:jc w:val="center"/>
        <w:rPr>
          <w:rFonts w:ascii="Times New Roman" w:hAnsi="Times New Roman" w:cs="Times New Roman"/>
          <w:b/>
          <w:bCs/>
          <w:sz w:val="22"/>
          <w:szCs w:val="22"/>
        </w:rPr>
      </w:pPr>
    </w:p>
    <w:p w14:paraId="055C1BF9" w14:textId="77777777" w:rsidR="00DC0FFE" w:rsidRPr="00AF787E" w:rsidRDefault="00DC0FFE" w:rsidP="00AF787E">
      <w:pPr>
        <w:pStyle w:val="Default"/>
        <w:jc w:val="center"/>
        <w:rPr>
          <w:rFonts w:ascii="Times New Roman" w:hAnsi="Times New Roman" w:cs="Times New Roman"/>
          <w:sz w:val="22"/>
          <w:szCs w:val="22"/>
        </w:rPr>
      </w:pPr>
      <w:r w:rsidRPr="00AF787E">
        <w:rPr>
          <w:rFonts w:ascii="Times New Roman" w:hAnsi="Times New Roman" w:cs="Times New Roman"/>
          <w:b/>
          <w:bCs/>
          <w:sz w:val="22"/>
          <w:szCs w:val="22"/>
        </w:rPr>
        <w:t>ELŐZETES HATÁSVIZSGÁLAT</w:t>
      </w:r>
    </w:p>
    <w:p w14:paraId="39A9C572" w14:textId="77777777" w:rsidR="00DC0FFE" w:rsidRPr="00AF787E" w:rsidRDefault="00DC0FFE" w:rsidP="00AF787E">
      <w:pPr>
        <w:pStyle w:val="Default"/>
        <w:jc w:val="both"/>
        <w:rPr>
          <w:rFonts w:ascii="Times New Roman" w:hAnsi="Times New Roman" w:cs="Times New Roman"/>
          <w:sz w:val="22"/>
          <w:szCs w:val="22"/>
        </w:rPr>
      </w:pPr>
    </w:p>
    <w:p w14:paraId="410883C6" w14:textId="77777777" w:rsidR="00DC0FFE" w:rsidRPr="00A0717E" w:rsidRDefault="00DC0FFE" w:rsidP="00A0717E">
      <w:pPr>
        <w:pStyle w:val="Default"/>
        <w:jc w:val="both"/>
        <w:rPr>
          <w:rFonts w:ascii="Times New Roman" w:hAnsi="Times New Roman" w:cs="Times New Roman"/>
          <w:sz w:val="22"/>
          <w:szCs w:val="22"/>
        </w:rPr>
      </w:pPr>
      <w:r w:rsidRPr="00A0717E">
        <w:rPr>
          <w:rFonts w:ascii="Times New Roman" w:hAnsi="Times New Roman" w:cs="Times New Roman"/>
          <w:sz w:val="22"/>
          <w:szCs w:val="22"/>
        </w:rPr>
        <w:t xml:space="preserve">A jogalkotásról szóló 2021. évi CXXX. törvény 17. §-a szerinti a jogszabályok előkészítése során előzetes hatásvizsgálat elvégzésével kell felmérni a tervezett jogszabály valamennyi jelentősnek ítélt hatását, a szabályozás várható következményeit. Az előzetes hatásvizsgálat megállapításai a rendelet-tervezet esetében az alábbiak: </w:t>
      </w:r>
    </w:p>
    <w:p w14:paraId="7EB42934" w14:textId="77777777" w:rsidR="00DC0FFE" w:rsidRPr="00A0717E" w:rsidRDefault="00DC0FFE" w:rsidP="00A0717E">
      <w:pPr>
        <w:pStyle w:val="Default"/>
        <w:jc w:val="both"/>
        <w:rPr>
          <w:rFonts w:ascii="Times New Roman" w:hAnsi="Times New Roman" w:cs="Times New Roman"/>
          <w:b/>
          <w:bCs/>
          <w:i/>
          <w:iCs/>
          <w:sz w:val="22"/>
          <w:szCs w:val="22"/>
        </w:rPr>
      </w:pPr>
    </w:p>
    <w:p w14:paraId="609DADC5" w14:textId="77777777" w:rsidR="00DC0FFE" w:rsidRPr="00A0717E" w:rsidRDefault="00DC0FFE" w:rsidP="00A0717E">
      <w:pPr>
        <w:pStyle w:val="Default"/>
        <w:jc w:val="both"/>
        <w:rPr>
          <w:rFonts w:ascii="Times New Roman" w:hAnsi="Times New Roman" w:cs="Times New Roman"/>
          <w:sz w:val="22"/>
          <w:szCs w:val="22"/>
          <w:u w:val="single"/>
        </w:rPr>
      </w:pPr>
      <w:r w:rsidRPr="00A0717E">
        <w:rPr>
          <w:rFonts w:ascii="Times New Roman" w:hAnsi="Times New Roman" w:cs="Times New Roman"/>
          <w:b/>
          <w:bCs/>
          <w:iCs/>
          <w:sz w:val="22"/>
          <w:szCs w:val="22"/>
          <w:u w:val="single"/>
        </w:rPr>
        <w:t xml:space="preserve">Társadalmi, gazdasági, költségvetési hatásai: </w:t>
      </w:r>
    </w:p>
    <w:p w14:paraId="3EFDBCD6" w14:textId="4A85E188" w:rsidR="00AF787E" w:rsidRPr="00A0717E" w:rsidRDefault="00DC0FFE" w:rsidP="00A0717E">
      <w:pPr>
        <w:suppressAutoHyphens/>
        <w:spacing w:after="0" w:line="240" w:lineRule="auto"/>
        <w:ind w:right="-457"/>
        <w:jc w:val="both"/>
        <w:rPr>
          <w:rFonts w:ascii="Times New Roman" w:hAnsi="Times New Roman" w:cs="Times New Roman"/>
        </w:rPr>
      </w:pPr>
      <w:r w:rsidRPr="00A0717E">
        <w:rPr>
          <w:rFonts w:ascii="Times New Roman" w:hAnsi="Times New Roman" w:cs="Times New Roman"/>
        </w:rPr>
        <w:t xml:space="preserve">A rendeletalkotásnak </w:t>
      </w:r>
      <w:r w:rsidR="00AF787E" w:rsidRPr="00A0717E">
        <w:rPr>
          <w:rFonts w:ascii="Times New Roman" w:hAnsi="Times New Roman" w:cs="Times New Roman"/>
        </w:rPr>
        <w:t xml:space="preserve">társadalmi, gazdasági hatása az építészeti normák biztosítása, jelentkező társadalmi, gazdasági fejlődés, fejlesztés elősegítése. </w:t>
      </w:r>
      <w:r w:rsidR="00A0717E">
        <w:rPr>
          <w:rFonts w:ascii="Times New Roman" w:hAnsi="Times New Roman" w:cs="Times New Roman"/>
        </w:rPr>
        <w:t>Önkormányzati k</w:t>
      </w:r>
      <w:r w:rsidR="00AF787E" w:rsidRPr="00A0717E">
        <w:rPr>
          <w:rFonts w:ascii="Times New Roman" w:hAnsi="Times New Roman" w:cs="Times New Roman"/>
        </w:rPr>
        <w:t>öltségvetési hatása nincs.</w:t>
      </w:r>
    </w:p>
    <w:p w14:paraId="1C06B51C" w14:textId="77777777" w:rsidR="00DC0FFE" w:rsidRPr="00A0717E" w:rsidRDefault="00DC0FFE" w:rsidP="00A0717E">
      <w:pPr>
        <w:pStyle w:val="Default"/>
        <w:jc w:val="both"/>
        <w:rPr>
          <w:rFonts w:ascii="Times New Roman" w:hAnsi="Times New Roman" w:cs="Times New Roman"/>
          <w:sz w:val="22"/>
          <w:szCs w:val="22"/>
        </w:rPr>
      </w:pPr>
    </w:p>
    <w:p w14:paraId="485EB5C8" w14:textId="77777777" w:rsidR="00DC0FFE" w:rsidRPr="00A0717E" w:rsidRDefault="00DC0FFE" w:rsidP="00A0717E">
      <w:pPr>
        <w:pStyle w:val="Default"/>
        <w:jc w:val="both"/>
        <w:rPr>
          <w:rFonts w:ascii="Times New Roman" w:hAnsi="Times New Roman" w:cs="Times New Roman"/>
          <w:b/>
          <w:sz w:val="22"/>
          <w:szCs w:val="22"/>
          <w:u w:val="single"/>
        </w:rPr>
      </w:pPr>
      <w:r w:rsidRPr="00A0717E">
        <w:rPr>
          <w:rFonts w:ascii="Times New Roman" w:hAnsi="Times New Roman" w:cs="Times New Roman"/>
          <w:b/>
          <w:bCs/>
          <w:iCs/>
          <w:sz w:val="22"/>
          <w:szCs w:val="22"/>
          <w:u w:val="single"/>
        </w:rPr>
        <w:t>Környezeti és egészségügyi következményei</w:t>
      </w:r>
      <w:r w:rsidRPr="00A0717E">
        <w:rPr>
          <w:rFonts w:ascii="Times New Roman" w:hAnsi="Times New Roman" w:cs="Times New Roman"/>
          <w:b/>
          <w:sz w:val="22"/>
          <w:szCs w:val="22"/>
          <w:u w:val="single"/>
        </w:rPr>
        <w:t xml:space="preserve">: </w:t>
      </w:r>
    </w:p>
    <w:p w14:paraId="7470A5DA" w14:textId="4391C750" w:rsidR="00DC0FFE" w:rsidRPr="00A0717E" w:rsidRDefault="00AF787E" w:rsidP="00A0717E">
      <w:pPr>
        <w:pStyle w:val="Default"/>
        <w:jc w:val="both"/>
        <w:rPr>
          <w:rFonts w:ascii="Times New Roman" w:hAnsi="Times New Roman" w:cs="Times New Roman"/>
          <w:sz w:val="22"/>
          <w:szCs w:val="22"/>
        </w:rPr>
      </w:pPr>
      <w:r w:rsidRPr="00A0717E">
        <w:rPr>
          <w:rFonts w:ascii="Times New Roman" w:hAnsi="Times New Roman" w:cs="Times New Roman"/>
          <w:sz w:val="22"/>
          <w:szCs w:val="22"/>
        </w:rPr>
        <w:t>A települési környezet minősége javul.</w:t>
      </w:r>
    </w:p>
    <w:p w14:paraId="20978120" w14:textId="77777777" w:rsidR="00DC0FFE" w:rsidRPr="00A0717E" w:rsidRDefault="00DC0FFE" w:rsidP="00A0717E">
      <w:pPr>
        <w:pStyle w:val="Default"/>
        <w:jc w:val="both"/>
        <w:rPr>
          <w:rFonts w:ascii="Times New Roman" w:hAnsi="Times New Roman" w:cs="Times New Roman"/>
          <w:sz w:val="22"/>
          <w:szCs w:val="22"/>
        </w:rPr>
      </w:pPr>
    </w:p>
    <w:p w14:paraId="6F4175E0" w14:textId="77777777" w:rsidR="00DC0FFE" w:rsidRPr="00A0717E" w:rsidRDefault="00DC0FFE" w:rsidP="00A0717E">
      <w:pPr>
        <w:pStyle w:val="Default"/>
        <w:jc w:val="both"/>
        <w:rPr>
          <w:rFonts w:ascii="Times New Roman" w:hAnsi="Times New Roman" w:cs="Times New Roman"/>
          <w:sz w:val="22"/>
          <w:szCs w:val="22"/>
          <w:u w:val="single"/>
        </w:rPr>
      </w:pPr>
      <w:r w:rsidRPr="00A0717E">
        <w:rPr>
          <w:rFonts w:ascii="Times New Roman" w:hAnsi="Times New Roman" w:cs="Times New Roman"/>
          <w:b/>
          <w:bCs/>
          <w:iCs/>
          <w:sz w:val="22"/>
          <w:szCs w:val="22"/>
          <w:u w:val="single"/>
        </w:rPr>
        <w:t>Adminisztratív terheket befolyásoló hatásai</w:t>
      </w:r>
      <w:r w:rsidRPr="00A0717E">
        <w:rPr>
          <w:rFonts w:ascii="Times New Roman" w:hAnsi="Times New Roman" w:cs="Times New Roman"/>
          <w:sz w:val="22"/>
          <w:szCs w:val="22"/>
          <w:u w:val="single"/>
        </w:rPr>
        <w:t xml:space="preserve">: </w:t>
      </w:r>
    </w:p>
    <w:p w14:paraId="3D53F6A1" w14:textId="77777777" w:rsidR="00DC0FFE" w:rsidRPr="00A0717E" w:rsidRDefault="00DC0FFE" w:rsidP="00A0717E">
      <w:pPr>
        <w:pStyle w:val="Default"/>
        <w:jc w:val="both"/>
        <w:rPr>
          <w:rFonts w:ascii="Times New Roman" w:hAnsi="Times New Roman" w:cs="Times New Roman"/>
          <w:sz w:val="22"/>
          <w:szCs w:val="22"/>
        </w:rPr>
      </w:pPr>
      <w:r w:rsidRPr="00A0717E">
        <w:rPr>
          <w:rFonts w:ascii="Times New Roman" w:hAnsi="Times New Roman" w:cs="Times New Roman"/>
          <w:sz w:val="22"/>
          <w:szCs w:val="22"/>
        </w:rPr>
        <w:t xml:space="preserve">A rendelet hatálybalépésével az adminisztratív </w:t>
      </w:r>
      <w:proofErr w:type="spellStart"/>
      <w:r w:rsidRPr="00A0717E">
        <w:rPr>
          <w:rFonts w:ascii="Times New Roman" w:hAnsi="Times New Roman" w:cs="Times New Roman"/>
          <w:sz w:val="22"/>
          <w:szCs w:val="22"/>
        </w:rPr>
        <w:t>terhek</w:t>
      </w:r>
      <w:proofErr w:type="spellEnd"/>
      <w:r w:rsidRPr="00A0717E">
        <w:rPr>
          <w:rFonts w:ascii="Times New Roman" w:hAnsi="Times New Roman" w:cs="Times New Roman"/>
          <w:sz w:val="22"/>
          <w:szCs w:val="22"/>
        </w:rPr>
        <w:t xml:space="preserve"> mértékének változása nem várható. </w:t>
      </w:r>
    </w:p>
    <w:p w14:paraId="592959D3" w14:textId="77777777" w:rsidR="00DC0FFE" w:rsidRPr="00A0717E" w:rsidRDefault="00DC0FFE" w:rsidP="00A0717E">
      <w:pPr>
        <w:pStyle w:val="Default"/>
        <w:jc w:val="both"/>
        <w:rPr>
          <w:rFonts w:ascii="Times New Roman" w:hAnsi="Times New Roman" w:cs="Times New Roman"/>
          <w:sz w:val="22"/>
          <w:szCs w:val="22"/>
        </w:rPr>
      </w:pPr>
    </w:p>
    <w:p w14:paraId="2267DD9A" w14:textId="77777777" w:rsidR="00DC0FFE" w:rsidRPr="00A0717E" w:rsidRDefault="00DC0FFE" w:rsidP="00A0717E">
      <w:pPr>
        <w:pStyle w:val="Default"/>
        <w:jc w:val="both"/>
        <w:rPr>
          <w:rFonts w:ascii="Times New Roman" w:hAnsi="Times New Roman" w:cs="Times New Roman"/>
          <w:sz w:val="22"/>
          <w:szCs w:val="22"/>
          <w:u w:val="single"/>
        </w:rPr>
      </w:pPr>
      <w:r w:rsidRPr="00A0717E">
        <w:rPr>
          <w:rFonts w:ascii="Times New Roman" w:hAnsi="Times New Roman" w:cs="Times New Roman"/>
          <w:b/>
          <w:bCs/>
          <w:iCs/>
          <w:sz w:val="22"/>
          <w:szCs w:val="22"/>
          <w:u w:val="single"/>
        </w:rPr>
        <w:t xml:space="preserve">A jogszabály megalkotásának szükségessége, a jogalkotás elmaradásának várható következményei: </w:t>
      </w:r>
    </w:p>
    <w:p w14:paraId="05AD30A5" w14:textId="7C24848C" w:rsidR="00DC0FFE" w:rsidRPr="00A0717E" w:rsidRDefault="00AF787E" w:rsidP="00A0717E">
      <w:pPr>
        <w:spacing w:after="0" w:line="240" w:lineRule="auto"/>
        <w:contextualSpacing/>
        <w:jc w:val="both"/>
        <w:rPr>
          <w:rFonts w:ascii="Times New Roman" w:hAnsi="Times New Roman" w:cs="Times New Roman"/>
        </w:rPr>
      </w:pPr>
      <w:r w:rsidRPr="00A0717E">
        <w:rPr>
          <w:rFonts w:ascii="Times New Roman" w:hAnsi="Times New Roman" w:cs="Times New Roman"/>
        </w:rPr>
        <w:t>A</w:t>
      </w:r>
      <w:r w:rsidR="00A03C2E">
        <w:rPr>
          <w:rFonts w:ascii="Times New Roman" w:hAnsi="Times New Roman" w:cs="Times New Roman"/>
        </w:rPr>
        <w:t xml:space="preserve"> </w:t>
      </w:r>
      <w:r w:rsidR="00A03C2E" w:rsidRPr="00A03C2E">
        <w:rPr>
          <w:rFonts w:ascii="Times New Roman" w:hAnsi="Times New Roman" w:cs="Times New Roman"/>
        </w:rPr>
        <w:t xml:space="preserve">magyar építészetről szóló </w:t>
      </w:r>
      <w:hyperlink r:id="rId21" w:anchor="SZ85" w:tgtFrame="_blank" w:history="1">
        <w:r w:rsidR="00A03C2E" w:rsidRPr="00A03C2E">
          <w:rPr>
            <w:rFonts w:ascii="Times New Roman" w:hAnsi="Times New Roman" w:cs="Times New Roman"/>
          </w:rPr>
          <w:t xml:space="preserve">2023. évi C. törvény </w:t>
        </w:r>
      </w:hyperlink>
      <w:r w:rsidRPr="00A0717E">
        <w:rPr>
          <w:rFonts w:ascii="Times New Roman" w:hAnsi="Times New Roman" w:cs="Times New Roman"/>
        </w:rPr>
        <w:t>alapján a településrendezési eszközök időszakos felülvizsgálata, illetve a szakmailag támogatható módosítási igények jóváhagyása a település fejlődését szolgálja</w:t>
      </w:r>
      <w:r w:rsidR="00DC0FFE" w:rsidRPr="00A0717E">
        <w:rPr>
          <w:rFonts w:ascii="Times New Roman" w:hAnsi="Times New Roman" w:cs="Times New Roman"/>
          <w:bCs/>
        </w:rPr>
        <w:t>.</w:t>
      </w:r>
    </w:p>
    <w:p w14:paraId="602FD94B" w14:textId="77777777" w:rsidR="00DC0FFE" w:rsidRPr="00A0717E" w:rsidRDefault="00DC0FFE" w:rsidP="00A0717E">
      <w:pPr>
        <w:pStyle w:val="Default"/>
        <w:jc w:val="both"/>
        <w:rPr>
          <w:rFonts w:ascii="Times New Roman" w:hAnsi="Times New Roman" w:cs="Times New Roman"/>
          <w:b/>
          <w:bCs/>
          <w:iCs/>
          <w:sz w:val="22"/>
          <w:szCs w:val="22"/>
          <w:u w:val="single"/>
        </w:rPr>
      </w:pPr>
    </w:p>
    <w:p w14:paraId="26B00AA8" w14:textId="77777777" w:rsidR="00DC0FFE" w:rsidRPr="00A0717E" w:rsidRDefault="00DC0FFE" w:rsidP="00A0717E">
      <w:pPr>
        <w:pStyle w:val="Default"/>
        <w:jc w:val="both"/>
        <w:rPr>
          <w:rFonts w:ascii="Times New Roman" w:hAnsi="Times New Roman" w:cs="Times New Roman"/>
          <w:sz w:val="22"/>
          <w:szCs w:val="22"/>
          <w:u w:val="single"/>
        </w:rPr>
      </w:pPr>
      <w:r w:rsidRPr="00A0717E">
        <w:rPr>
          <w:rFonts w:ascii="Times New Roman" w:hAnsi="Times New Roman" w:cs="Times New Roman"/>
          <w:b/>
          <w:bCs/>
          <w:iCs/>
          <w:sz w:val="22"/>
          <w:szCs w:val="22"/>
          <w:u w:val="single"/>
        </w:rPr>
        <w:t xml:space="preserve">A jogszabály alkalmazásához szükséges személyi, szervezeti, tárgyi és pénzügyi feltételek: </w:t>
      </w:r>
    </w:p>
    <w:p w14:paraId="4A95A4E6" w14:textId="77777777" w:rsidR="00DC0FFE" w:rsidRPr="00A0717E" w:rsidRDefault="00DC0FFE" w:rsidP="00A0717E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A0717E">
        <w:rPr>
          <w:rFonts w:ascii="Times New Roman" w:hAnsi="Times New Roman" w:cs="Times New Roman"/>
        </w:rPr>
        <w:t xml:space="preserve">A rendelet alkalmazásához a szükséges mértékben rendelkezésre állnak a személyi, szervezeti, tárgyi és pénzügyi feltételek.  </w:t>
      </w:r>
    </w:p>
    <w:p w14:paraId="69E3EB89" w14:textId="77777777" w:rsidR="00DC0FFE" w:rsidRPr="00A0717E" w:rsidRDefault="00DC0FFE" w:rsidP="00A0717E">
      <w:pPr>
        <w:spacing w:after="0" w:line="240" w:lineRule="auto"/>
        <w:ind w:left="2124" w:firstLine="708"/>
        <w:rPr>
          <w:rFonts w:ascii="Times New Roman" w:hAnsi="Times New Roman" w:cs="Times New Roman"/>
          <w:b/>
        </w:rPr>
      </w:pPr>
    </w:p>
    <w:p w14:paraId="67CFDAC2" w14:textId="77777777" w:rsidR="00DC0FFE" w:rsidRPr="00A0717E" w:rsidRDefault="00DC0FFE" w:rsidP="00A0717E">
      <w:pPr>
        <w:spacing w:after="0" w:line="240" w:lineRule="auto"/>
        <w:rPr>
          <w:rFonts w:ascii="Times New Roman" w:hAnsi="Times New Roman" w:cs="Times New Roman"/>
        </w:rPr>
      </w:pPr>
    </w:p>
    <w:p w14:paraId="2C082536" w14:textId="77777777" w:rsidR="00DC0FFE" w:rsidRPr="00AF787E" w:rsidRDefault="00DC0FFE" w:rsidP="00AF787E">
      <w:pPr>
        <w:spacing w:after="0" w:line="240" w:lineRule="auto"/>
        <w:contextualSpacing/>
        <w:jc w:val="both"/>
        <w:rPr>
          <w:rFonts w:ascii="Times New Roman" w:hAnsi="Times New Roman" w:cs="Times New Roman"/>
          <w:bCs/>
          <w:iCs/>
          <w:lang w:eastAsia="hu-HU"/>
        </w:rPr>
      </w:pPr>
    </w:p>
    <w:p w14:paraId="4F884F33" w14:textId="77777777" w:rsidR="00DC0FFE" w:rsidRPr="00AF787E" w:rsidRDefault="00DC0FFE" w:rsidP="00AF787E">
      <w:pPr>
        <w:widowControl w:val="0"/>
        <w:spacing w:after="0" w:line="240" w:lineRule="auto"/>
        <w:rPr>
          <w:rFonts w:ascii="Times New Roman" w:eastAsia="Lucida Sans Unicode" w:hAnsi="Times New Roman" w:cs="Times New Roman"/>
        </w:rPr>
      </w:pPr>
    </w:p>
    <w:p w14:paraId="3B53356A" w14:textId="77777777" w:rsidR="00DC0FFE" w:rsidRPr="00AF787E" w:rsidRDefault="00DC0FFE" w:rsidP="00AF787E">
      <w:pPr>
        <w:spacing w:after="0" w:line="240" w:lineRule="auto"/>
        <w:rPr>
          <w:rFonts w:ascii="Times New Roman" w:hAnsi="Times New Roman" w:cs="Times New Roman"/>
        </w:rPr>
      </w:pPr>
    </w:p>
    <w:p w14:paraId="45409754" w14:textId="77777777" w:rsidR="00856A8E" w:rsidRPr="00AF787E" w:rsidRDefault="00856A8E" w:rsidP="00AF787E">
      <w:pPr>
        <w:spacing w:after="0" w:line="240" w:lineRule="auto"/>
        <w:rPr>
          <w:rFonts w:ascii="Times New Roman" w:hAnsi="Times New Roman" w:cs="Times New Roman"/>
        </w:rPr>
      </w:pPr>
    </w:p>
    <w:sectPr w:rsidR="00856A8E" w:rsidRPr="00AF787E" w:rsidSect="004C3799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/>
      <w:pgMar w:top="1134" w:right="1134" w:bottom="1134" w:left="1134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612ECE" w14:textId="77777777" w:rsidR="00776233" w:rsidRDefault="00776233" w:rsidP="004C3799">
      <w:pPr>
        <w:spacing w:after="0" w:line="240" w:lineRule="auto"/>
      </w:pPr>
      <w:r>
        <w:separator/>
      </w:r>
    </w:p>
  </w:endnote>
  <w:endnote w:type="continuationSeparator" w:id="0">
    <w:p w14:paraId="2327E025" w14:textId="77777777" w:rsidR="00776233" w:rsidRDefault="00776233" w:rsidP="004C37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DFC660" w14:textId="77777777" w:rsidR="004C3799" w:rsidRDefault="004C3799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2EF32A" w14:textId="77777777" w:rsidR="004C3799" w:rsidRDefault="004C3799">
    <w:pPr>
      <w:pStyle w:val="llb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8D792D" w14:textId="77777777" w:rsidR="004C3799" w:rsidRDefault="004C3799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B151CA" w14:textId="77777777" w:rsidR="00776233" w:rsidRDefault="00776233" w:rsidP="004C3799">
      <w:pPr>
        <w:spacing w:after="0" w:line="240" w:lineRule="auto"/>
      </w:pPr>
      <w:r>
        <w:separator/>
      </w:r>
    </w:p>
  </w:footnote>
  <w:footnote w:type="continuationSeparator" w:id="0">
    <w:p w14:paraId="39B16422" w14:textId="77777777" w:rsidR="00776233" w:rsidRDefault="00776233" w:rsidP="004C37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5835CB" w14:textId="77777777" w:rsidR="004C3799" w:rsidRDefault="004C3799">
    <w:pPr>
      <w:pStyle w:val="lfej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42A842" w14:textId="77777777" w:rsidR="004C3799" w:rsidRDefault="004C3799">
    <w:pPr>
      <w:pStyle w:val="lfej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81FB5E" w14:textId="77777777" w:rsidR="004C3799" w:rsidRDefault="004C3799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0000001"/>
    <w:name w:val="WW8Num1"/>
    <w:lvl w:ilvl="0">
      <w:start w:val="201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sz w:val="20"/>
        <w:szCs w:val="20"/>
      </w:rPr>
    </w:lvl>
  </w:abstractNum>
  <w:abstractNum w:abstractNumId="1" w15:restartNumberingAfterBreak="0">
    <w:nsid w:val="00B014A5"/>
    <w:multiLevelType w:val="hybridMultilevel"/>
    <w:tmpl w:val="DCDEE000"/>
    <w:lvl w:ilvl="0" w:tplc="F2344C6E">
      <w:start w:val="2"/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  <w:i w:val="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AAD6BFA"/>
    <w:multiLevelType w:val="hybridMultilevel"/>
    <w:tmpl w:val="2A1E2E40"/>
    <w:lvl w:ilvl="0" w:tplc="C7627882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  <w:b/>
      </w:rPr>
    </w:lvl>
    <w:lvl w:ilvl="1" w:tplc="D0CCAF08">
      <w:start w:val="1"/>
      <w:numFmt w:val="lowerLetter"/>
      <w:lvlText w:val="%2)"/>
      <w:lvlJc w:val="left"/>
      <w:pPr>
        <w:ind w:left="1080" w:hanging="360"/>
      </w:pPr>
      <w:rPr>
        <w:rFonts w:hint="default"/>
        <w:b/>
      </w:r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49B6411"/>
    <w:multiLevelType w:val="hybridMultilevel"/>
    <w:tmpl w:val="266C5AA2"/>
    <w:lvl w:ilvl="0" w:tplc="FFFFFFFF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60" w:hanging="360"/>
      </w:pPr>
    </w:lvl>
    <w:lvl w:ilvl="2" w:tplc="FFFFFFFF" w:tentative="1">
      <w:start w:val="1"/>
      <w:numFmt w:val="lowerRoman"/>
      <w:lvlText w:val="%3."/>
      <w:lvlJc w:val="right"/>
      <w:pPr>
        <w:ind w:left="1980" w:hanging="180"/>
      </w:pPr>
    </w:lvl>
    <w:lvl w:ilvl="3" w:tplc="FFFFFFFF" w:tentative="1">
      <w:start w:val="1"/>
      <w:numFmt w:val="decimal"/>
      <w:lvlText w:val="%4."/>
      <w:lvlJc w:val="left"/>
      <w:pPr>
        <w:ind w:left="2700" w:hanging="360"/>
      </w:pPr>
    </w:lvl>
    <w:lvl w:ilvl="4" w:tplc="FFFFFFFF" w:tentative="1">
      <w:start w:val="1"/>
      <w:numFmt w:val="lowerLetter"/>
      <w:lvlText w:val="%5."/>
      <w:lvlJc w:val="left"/>
      <w:pPr>
        <w:ind w:left="3420" w:hanging="360"/>
      </w:pPr>
    </w:lvl>
    <w:lvl w:ilvl="5" w:tplc="FFFFFFFF" w:tentative="1">
      <w:start w:val="1"/>
      <w:numFmt w:val="lowerRoman"/>
      <w:lvlText w:val="%6."/>
      <w:lvlJc w:val="right"/>
      <w:pPr>
        <w:ind w:left="4140" w:hanging="180"/>
      </w:pPr>
    </w:lvl>
    <w:lvl w:ilvl="6" w:tplc="FFFFFFFF" w:tentative="1">
      <w:start w:val="1"/>
      <w:numFmt w:val="decimal"/>
      <w:lvlText w:val="%7."/>
      <w:lvlJc w:val="left"/>
      <w:pPr>
        <w:ind w:left="4860" w:hanging="360"/>
      </w:pPr>
    </w:lvl>
    <w:lvl w:ilvl="7" w:tplc="FFFFFFFF" w:tentative="1">
      <w:start w:val="1"/>
      <w:numFmt w:val="lowerLetter"/>
      <w:lvlText w:val="%8."/>
      <w:lvlJc w:val="left"/>
      <w:pPr>
        <w:ind w:left="5580" w:hanging="360"/>
      </w:pPr>
    </w:lvl>
    <w:lvl w:ilvl="8" w:tplc="FFFFFFFF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4" w15:restartNumberingAfterBreak="0">
    <w:nsid w:val="4FE30045"/>
    <w:multiLevelType w:val="hybridMultilevel"/>
    <w:tmpl w:val="0936C840"/>
    <w:lvl w:ilvl="0" w:tplc="040E0017">
      <w:start w:val="1"/>
      <w:numFmt w:val="lowerLetter"/>
      <w:lvlText w:val="%1)"/>
      <w:lvlJc w:val="left"/>
      <w:pPr>
        <w:ind w:left="360" w:hanging="360"/>
      </w:pPr>
    </w:lvl>
    <w:lvl w:ilvl="1" w:tplc="040E0019">
      <w:start w:val="1"/>
      <w:numFmt w:val="lowerLetter"/>
      <w:lvlText w:val="%2."/>
      <w:lvlJc w:val="left"/>
      <w:pPr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13F1369"/>
    <w:multiLevelType w:val="hybridMultilevel"/>
    <w:tmpl w:val="266C5AA2"/>
    <w:lvl w:ilvl="0" w:tplc="30AA769E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60" w:hanging="360"/>
      </w:pPr>
    </w:lvl>
    <w:lvl w:ilvl="2" w:tplc="040E001B" w:tentative="1">
      <w:start w:val="1"/>
      <w:numFmt w:val="lowerRoman"/>
      <w:lvlText w:val="%3."/>
      <w:lvlJc w:val="right"/>
      <w:pPr>
        <w:ind w:left="1980" w:hanging="180"/>
      </w:pPr>
    </w:lvl>
    <w:lvl w:ilvl="3" w:tplc="040E000F" w:tentative="1">
      <w:start w:val="1"/>
      <w:numFmt w:val="decimal"/>
      <w:lvlText w:val="%4."/>
      <w:lvlJc w:val="left"/>
      <w:pPr>
        <w:ind w:left="2700" w:hanging="360"/>
      </w:pPr>
    </w:lvl>
    <w:lvl w:ilvl="4" w:tplc="040E0019" w:tentative="1">
      <w:start w:val="1"/>
      <w:numFmt w:val="lowerLetter"/>
      <w:lvlText w:val="%5."/>
      <w:lvlJc w:val="left"/>
      <w:pPr>
        <w:ind w:left="3420" w:hanging="360"/>
      </w:pPr>
    </w:lvl>
    <w:lvl w:ilvl="5" w:tplc="040E001B" w:tentative="1">
      <w:start w:val="1"/>
      <w:numFmt w:val="lowerRoman"/>
      <w:lvlText w:val="%6."/>
      <w:lvlJc w:val="right"/>
      <w:pPr>
        <w:ind w:left="4140" w:hanging="180"/>
      </w:pPr>
    </w:lvl>
    <w:lvl w:ilvl="6" w:tplc="040E000F" w:tentative="1">
      <w:start w:val="1"/>
      <w:numFmt w:val="decimal"/>
      <w:lvlText w:val="%7."/>
      <w:lvlJc w:val="left"/>
      <w:pPr>
        <w:ind w:left="4860" w:hanging="360"/>
      </w:pPr>
    </w:lvl>
    <w:lvl w:ilvl="7" w:tplc="040E0019" w:tentative="1">
      <w:start w:val="1"/>
      <w:numFmt w:val="lowerLetter"/>
      <w:lvlText w:val="%8."/>
      <w:lvlJc w:val="left"/>
      <w:pPr>
        <w:ind w:left="5580" w:hanging="360"/>
      </w:pPr>
    </w:lvl>
    <w:lvl w:ilvl="8" w:tplc="040E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6" w15:restartNumberingAfterBreak="0">
    <w:nsid w:val="57AB10AB"/>
    <w:multiLevelType w:val="hybridMultilevel"/>
    <w:tmpl w:val="6B947200"/>
    <w:lvl w:ilvl="0" w:tplc="040E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D7A4935"/>
    <w:multiLevelType w:val="hybridMultilevel"/>
    <w:tmpl w:val="266C5AA2"/>
    <w:lvl w:ilvl="0" w:tplc="FFFFFFFF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260" w:hanging="360"/>
      </w:pPr>
    </w:lvl>
    <w:lvl w:ilvl="2" w:tplc="FFFFFFFF" w:tentative="1">
      <w:start w:val="1"/>
      <w:numFmt w:val="lowerRoman"/>
      <w:lvlText w:val="%3."/>
      <w:lvlJc w:val="right"/>
      <w:pPr>
        <w:ind w:left="1980" w:hanging="180"/>
      </w:pPr>
    </w:lvl>
    <w:lvl w:ilvl="3" w:tplc="FFFFFFFF" w:tentative="1">
      <w:start w:val="1"/>
      <w:numFmt w:val="decimal"/>
      <w:lvlText w:val="%4."/>
      <w:lvlJc w:val="left"/>
      <w:pPr>
        <w:ind w:left="2700" w:hanging="360"/>
      </w:pPr>
    </w:lvl>
    <w:lvl w:ilvl="4" w:tplc="FFFFFFFF" w:tentative="1">
      <w:start w:val="1"/>
      <w:numFmt w:val="lowerLetter"/>
      <w:lvlText w:val="%5."/>
      <w:lvlJc w:val="left"/>
      <w:pPr>
        <w:ind w:left="3420" w:hanging="360"/>
      </w:pPr>
    </w:lvl>
    <w:lvl w:ilvl="5" w:tplc="FFFFFFFF" w:tentative="1">
      <w:start w:val="1"/>
      <w:numFmt w:val="lowerRoman"/>
      <w:lvlText w:val="%6."/>
      <w:lvlJc w:val="right"/>
      <w:pPr>
        <w:ind w:left="4140" w:hanging="180"/>
      </w:pPr>
    </w:lvl>
    <w:lvl w:ilvl="6" w:tplc="FFFFFFFF" w:tentative="1">
      <w:start w:val="1"/>
      <w:numFmt w:val="decimal"/>
      <w:lvlText w:val="%7."/>
      <w:lvlJc w:val="left"/>
      <w:pPr>
        <w:ind w:left="4860" w:hanging="360"/>
      </w:pPr>
    </w:lvl>
    <w:lvl w:ilvl="7" w:tplc="FFFFFFFF" w:tentative="1">
      <w:start w:val="1"/>
      <w:numFmt w:val="lowerLetter"/>
      <w:lvlText w:val="%8."/>
      <w:lvlJc w:val="left"/>
      <w:pPr>
        <w:ind w:left="5580" w:hanging="360"/>
      </w:pPr>
    </w:lvl>
    <w:lvl w:ilvl="8" w:tplc="FFFFFFFF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8" w15:restartNumberingAfterBreak="0">
    <w:nsid w:val="764751A6"/>
    <w:multiLevelType w:val="hybridMultilevel"/>
    <w:tmpl w:val="6F3273BE"/>
    <w:lvl w:ilvl="0" w:tplc="80D26A1C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745371138">
    <w:abstractNumId w:val="5"/>
  </w:num>
  <w:num w:numId="2" w16cid:durableId="914360771">
    <w:abstractNumId w:val="7"/>
  </w:num>
  <w:num w:numId="3" w16cid:durableId="1353729896">
    <w:abstractNumId w:val="2"/>
  </w:num>
  <w:num w:numId="4" w16cid:durableId="587929853">
    <w:abstractNumId w:val="4"/>
  </w:num>
  <w:num w:numId="5" w16cid:durableId="923875130">
    <w:abstractNumId w:val="1"/>
  </w:num>
  <w:num w:numId="6" w16cid:durableId="1953197035">
    <w:abstractNumId w:val="0"/>
  </w:num>
  <w:num w:numId="7" w16cid:durableId="885028077">
    <w:abstractNumId w:val="8"/>
  </w:num>
  <w:num w:numId="8" w16cid:durableId="653068435">
    <w:abstractNumId w:val="3"/>
  </w:num>
  <w:num w:numId="9" w16cid:durableId="135510768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6C65"/>
    <w:rsid w:val="0015475E"/>
    <w:rsid w:val="00171BE0"/>
    <w:rsid w:val="00190253"/>
    <w:rsid w:val="001A03CE"/>
    <w:rsid w:val="00201081"/>
    <w:rsid w:val="00231C56"/>
    <w:rsid w:val="0025679A"/>
    <w:rsid w:val="00274DBD"/>
    <w:rsid w:val="002E058E"/>
    <w:rsid w:val="0036227B"/>
    <w:rsid w:val="003644C7"/>
    <w:rsid w:val="003C17A6"/>
    <w:rsid w:val="003E5A59"/>
    <w:rsid w:val="003F3256"/>
    <w:rsid w:val="00486455"/>
    <w:rsid w:val="004C3799"/>
    <w:rsid w:val="004F1A29"/>
    <w:rsid w:val="004F635D"/>
    <w:rsid w:val="00560B6E"/>
    <w:rsid w:val="00577B8B"/>
    <w:rsid w:val="005B30F7"/>
    <w:rsid w:val="005C36A7"/>
    <w:rsid w:val="005F5467"/>
    <w:rsid w:val="006106AE"/>
    <w:rsid w:val="0062181D"/>
    <w:rsid w:val="00632BFE"/>
    <w:rsid w:val="006379BF"/>
    <w:rsid w:val="006A5D88"/>
    <w:rsid w:val="00712E86"/>
    <w:rsid w:val="00756A0B"/>
    <w:rsid w:val="00776233"/>
    <w:rsid w:val="007E7CBD"/>
    <w:rsid w:val="00802C0A"/>
    <w:rsid w:val="00856A8E"/>
    <w:rsid w:val="008E3236"/>
    <w:rsid w:val="0090650D"/>
    <w:rsid w:val="00991DD7"/>
    <w:rsid w:val="009C5636"/>
    <w:rsid w:val="009E1F2A"/>
    <w:rsid w:val="009E6C65"/>
    <w:rsid w:val="00A03C2E"/>
    <w:rsid w:val="00A0717E"/>
    <w:rsid w:val="00A57268"/>
    <w:rsid w:val="00AF787E"/>
    <w:rsid w:val="00B141CF"/>
    <w:rsid w:val="00C0681E"/>
    <w:rsid w:val="00CB5818"/>
    <w:rsid w:val="00CF7B01"/>
    <w:rsid w:val="00D3198A"/>
    <w:rsid w:val="00DC0FFE"/>
    <w:rsid w:val="00DD3D4C"/>
    <w:rsid w:val="00E30158"/>
    <w:rsid w:val="00E34011"/>
    <w:rsid w:val="00E34662"/>
    <w:rsid w:val="00EB315A"/>
    <w:rsid w:val="00EC442B"/>
    <w:rsid w:val="00EE53D7"/>
    <w:rsid w:val="00F45039"/>
    <w:rsid w:val="00F939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9D6751"/>
  <w15:chartTrackingRefBased/>
  <w15:docId w15:val="{F94004C6-7960-4C9C-8B8C-5AA30F9EFC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HAnsi"/>
        <w:kern w:val="2"/>
        <w:sz w:val="22"/>
        <w:szCs w:val="22"/>
        <w:lang w:val="hu-H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9E6C65"/>
    <w:pPr>
      <w:spacing w:after="160" w:line="259" w:lineRule="auto"/>
    </w:pPr>
    <w:rPr>
      <w:rFonts w:asciiTheme="minorHAnsi" w:hAnsiTheme="minorHAnsi" w:cstheme="minorBidi"/>
      <w:kern w:val="0"/>
      <w14:ligatures w14:val="none"/>
    </w:rPr>
  </w:style>
  <w:style w:type="paragraph" w:styleId="Cmsor1">
    <w:name w:val="heading 1"/>
    <w:basedOn w:val="Norml"/>
    <w:link w:val="Cmsor1Char"/>
    <w:uiPriority w:val="9"/>
    <w:qFormat/>
    <w:rsid w:val="009E6C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756A0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Bekezdsalapbettpusa">
    <w:name w:val="Default Paragraph Font"/>
    <w:uiPriority w:val="1"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9E6C65"/>
    <w:rPr>
      <w:rFonts w:eastAsia="Times New Roman" w:cs="Times New Roman"/>
      <w:b/>
      <w:bCs/>
      <w:kern w:val="36"/>
      <w:sz w:val="48"/>
      <w:szCs w:val="48"/>
      <w:lang w:eastAsia="hu-HU"/>
      <w14:ligatures w14:val="none"/>
    </w:rPr>
  </w:style>
  <w:style w:type="paragraph" w:styleId="Listaszerbekezds">
    <w:name w:val="List Paragraph"/>
    <w:aliases w:val="Listaszerű bekezdés 1,List Paragraph,Lista pöttysoros,lista_2,Listaszerű bekezdés1,Listaszerű bekezdés11,Welt L,Bullet List,FooterText,numbered,Paragraphe de liste1,Bulletr List Paragraph,列出段落,列出段落1,Listeafsnit1,Parágrafo da Lista1"/>
    <w:basedOn w:val="Norml"/>
    <w:link w:val="ListaszerbekezdsChar"/>
    <w:uiPriority w:val="34"/>
    <w:qFormat/>
    <w:rsid w:val="009E6C65"/>
    <w:pPr>
      <w:ind w:left="720"/>
      <w:contextualSpacing/>
    </w:pPr>
  </w:style>
  <w:style w:type="character" w:customStyle="1" w:styleId="ListaszerbekezdsChar">
    <w:name w:val="Listaszerű bekezdés Char"/>
    <w:aliases w:val="Listaszerű bekezdés 1 Char,List Paragraph Char,Lista pöttysoros Char,lista_2 Char,Listaszerű bekezdés1 Char,Listaszerű bekezdés11 Char,Welt L Char,Bullet List Char,FooterText Char,numbered Char,Paragraphe de liste1 Char"/>
    <w:link w:val="Listaszerbekezds"/>
    <w:uiPriority w:val="34"/>
    <w:qFormat/>
    <w:locked/>
    <w:rsid w:val="009E6C65"/>
    <w:rPr>
      <w:rFonts w:asciiTheme="minorHAnsi" w:hAnsiTheme="minorHAnsi" w:cstheme="minorBidi"/>
      <w:kern w:val="0"/>
      <w14:ligatures w14:val="none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756A0B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paragraph" w:styleId="Cm">
    <w:name w:val="Title"/>
    <w:basedOn w:val="Norml"/>
    <w:next w:val="Alcm"/>
    <w:link w:val="CmChar"/>
    <w:qFormat/>
    <w:rsid w:val="00756A0B"/>
    <w:pPr>
      <w:widowControl w:val="0"/>
      <w:suppressAutoHyphens/>
      <w:spacing w:after="0" w:line="240" w:lineRule="auto"/>
      <w:jc w:val="center"/>
    </w:pPr>
    <w:rPr>
      <w:rFonts w:ascii="Times New Roman" w:eastAsia="Arial Unicode MS" w:hAnsi="Times New Roman" w:cs="Tahoma"/>
      <w:b/>
      <w:bCs/>
      <w:sz w:val="24"/>
      <w:szCs w:val="20"/>
      <w:lang w:eastAsia="zh-CN"/>
    </w:rPr>
  </w:style>
  <w:style w:type="character" w:customStyle="1" w:styleId="CmChar">
    <w:name w:val="Cím Char"/>
    <w:basedOn w:val="Bekezdsalapbettpusa"/>
    <w:link w:val="Cm"/>
    <w:rsid w:val="00756A0B"/>
    <w:rPr>
      <w:rFonts w:eastAsia="Arial Unicode MS" w:cs="Tahoma"/>
      <w:b/>
      <w:bCs/>
      <w:kern w:val="0"/>
      <w:sz w:val="24"/>
      <w:szCs w:val="20"/>
      <w:lang w:eastAsia="zh-CN"/>
      <w14:ligatures w14:val="none"/>
    </w:rPr>
  </w:style>
  <w:style w:type="paragraph" w:styleId="Alcm">
    <w:name w:val="Subtitle"/>
    <w:basedOn w:val="Norml"/>
    <w:next w:val="Norml"/>
    <w:link w:val="AlcmChar"/>
    <w:uiPriority w:val="11"/>
    <w:qFormat/>
    <w:rsid w:val="00756A0B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lcmChar">
    <w:name w:val="Alcím Char"/>
    <w:basedOn w:val="Bekezdsalapbettpusa"/>
    <w:link w:val="Alcm"/>
    <w:uiPriority w:val="11"/>
    <w:rsid w:val="00756A0B"/>
    <w:rPr>
      <w:rFonts w:asciiTheme="minorHAnsi" w:eastAsiaTheme="minorEastAsia" w:hAnsiTheme="minorHAnsi" w:cstheme="minorBidi"/>
      <w:color w:val="5A5A5A" w:themeColor="text1" w:themeTint="A5"/>
      <w:spacing w:val="15"/>
      <w:kern w:val="0"/>
      <w14:ligatures w14:val="none"/>
    </w:rPr>
  </w:style>
  <w:style w:type="paragraph" w:styleId="Szvegtrzs">
    <w:name w:val="Body Text"/>
    <w:basedOn w:val="Norml"/>
    <w:link w:val="SzvegtrzsChar"/>
    <w:rsid w:val="00DC0FFE"/>
    <w:pPr>
      <w:suppressAutoHyphens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zh-CN"/>
    </w:rPr>
  </w:style>
  <w:style w:type="character" w:customStyle="1" w:styleId="SzvegtrzsChar">
    <w:name w:val="Szövegtörzs Char"/>
    <w:basedOn w:val="Bekezdsalapbettpusa"/>
    <w:link w:val="Szvegtrzs"/>
    <w:rsid w:val="00DC0FFE"/>
    <w:rPr>
      <w:rFonts w:ascii="Arial" w:eastAsia="Times New Roman" w:hAnsi="Arial" w:cs="Arial"/>
      <w:kern w:val="0"/>
      <w:sz w:val="24"/>
      <w:szCs w:val="24"/>
      <w:lang w:eastAsia="zh-CN"/>
      <w14:ligatures w14:val="none"/>
    </w:rPr>
  </w:style>
  <w:style w:type="paragraph" w:customStyle="1" w:styleId="Default">
    <w:name w:val="Default"/>
    <w:rsid w:val="00DC0FFE"/>
    <w:pPr>
      <w:autoSpaceDE w:val="0"/>
      <w:autoSpaceDN w:val="0"/>
      <w:adjustRightInd w:val="0"/>
    </w:pPr>
    <w:rPr>
      <w:rFonts w:ascii="Garamond" w:eastAsia="Calibri" w:hAnsi="Garamond" w:cs="Garamond"/>
      <w:color w:val="000000"/>
      <w:kern w:val="0"/>
      <w:sz w:val="24"/>
      <w:szCs w:val="24"/>
      <w14:ligatures w14:val="none"/>
    </w:rPr>
  </w:style>
  <w:style w:type="paragraph" w:styleId="Buborkszveg">
    <w:name w:val="Balloon Text"/>
    <w:basedOn w:val="Norml"/>
    <w:link w:val="BuborkszvegChar"/>
    <w:rsid w:val="00AF787E"/>
    <w:pPr>
      <w:suppressAutoHyphens/>
      <w:spacing w:after="0" w:line="240" w:lineRule="auto"/>
    </w:pPr>
    <w:rPr>
      <w:rFonts w:ascii="Tahoma" w:eastAsia="Times New Roman" w:hAnsi="Tahoma" w:cs="Tahoma"/>
      <w:sz w:val="16"/>
      <w:szCs w:val="16"/>
      <w:lang w:eastAsia="zh-CN"/>
    </w:rPr>
  </w:style>
  <w:style w:type="character" w:customStyle="1" w:styleId="BuborkszvegChar">
    <w:name w:val="Buborékszöveg Char"/>
    <w:basedOn w:val="Bekezdsalapbettpusa"/>
    <w:link w:val="Buborkszveg"/>
    <w:rsid w:val="00AF787E"/>
    <w:rPr>
      <w:rFonts w:ascii="Tahoma" w:eastAsia="Times New Roman" w:hAnsi="Tahoma" w:cs="Tahoma"/>
      <w:kern w:val="0"/>
      <w:sz w:val="16"/>
      <w:szCs w:val="16"/>
      <w:lang w:eastAsia="zh-CN"/>
      <w14:ligatures w14:val="none"/>
    </w:rPr>
  </w:style>
  <w:style w:type="character" w:styleId="Hiperhivatkozs">
    <w:name w:val="Hyperlink"/>
    <w:basedOn w:val="Bekezdsalapbettpusa"/>
    <w:uiPriority w:val="99"/>
    <w:unhideWhenUsed/>
    <w:rsid w:val="003E5A59"/>
    <w:rPr>
      <w:color w:val="0563C1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3E5A59"/>
    <w:rPr>
      <w:color w:val="605E5C"/>
      <w:shd w:val="clear" w:color="auto" w:fill="E1DFDD"/>
    </w:rPr>
  </w:style>
  <w:style w:type="table" w:styleId="Rcsostblzat">
    <w:name w:val="Table Grid"/>
    <w:basedOn w:val="Normltblzat"/>
    <w:uiPriority w:val="39"/>
    <w:rsid w:val="003F325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fej">
    <w:name w:val="header"/>
    <w:basedOn w:val="Norml"/>
    <w:link w:val="lfejChar"/>
    <w:uiPriority w:val="99"/>
    <w:unhideWhenUsed/>
    <w:rsid w:val="004C37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4C3799"/>
    <w:rPr>
      <w:rFonts w:asciiTheme="minorHAnsi" w:hAnsiTheme="minorHAnsi" w:cstheme="minorBidi"/>
      <w:kern w:val="0"/>
      <w14:ligatures w14:val="none"/>
    </w:rPr>
  </w:style>
  <w:style w:type="paragraph" w:styleId="llb">
    <w:name w:val="footer"/>
    <w:basedOn w:val="Norml"/>
    <w:link w:val="llbChar"/>
    <w:uiPriority w:val="99"/>
    <w:unhideWhenUsed/>
    <w:rsid w:val="004C37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4C3799"/>
    <w:rPr>
      <w:rFonts w:asciiTheme="minorHAnsi" w:hAnsiTheme="minorHAnsi" w:cstheme="minorBidi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njt.hu/jogszabaly/2023-100-00-00" TargetMode="Externa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hyperlink" Target="https://njt.hu/jogszabaly/2023-100-00-00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njt.hu/jogszabaly/2023-100-00-00" TargetMode="External"/><Relationship Id="rId17" Type="http://schemas.openxmlformats.org/officeDocument/2006/relationships/image" Target="media/image5.png"/><Relationship Id="rId25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hyperlink" Target="https://njt.hu/jogszabaly/2023-100-00-00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or.njt.hu/eli/730688/r/2023/8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hyperlink" Target="https://or.njt.hu/eli/730688/r/2023/8" TargetMode="External"/><Relationship Id="rId19" Type="http://schemas.openxmlformats.org/officeDocument/2006/relationships/hyperlink" Target="https://njt.hu/jogszabaly/2023-100-00-00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njt.hu/jogszabaly/2011-4301-02-00" TargetMode="External"/><Relationship Id="rId14" Type="http://schemas.openxmlformats.org/officeDocument/2006/relationships/image" Target="media/image2.pn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4DE6B2-45C7-49F5-BEB9-46257D32A5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13</Pages>
  <Words>892</Words>
  <Characters>6155</Characters>
  <Application>Microsoft Office Word</Application>
  <DocSecurity>0</DocSecurity>
  <Lines>51</Lines>
  <Paragraphs>14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Tyukodi-Bihari Zsuzsanna</dc:creator>
  <cp:keywords/>
  <dc:description/>
  <cp:lastModifiedBy>Tyukodi-Bihari Zsuzsanna</cp:lastModifiedBy>
  <cp:revision>10</cp:revision>
  <cp:lastPrinted>2026-06-19T08:53:00Z</cp:lastPrinted>
  <dcterms:created xsi:type="dcterms:W3CDTF">2026-06-18T11:23:00Z</dcterms:created>
  <dcterms:modified xsi:type="dcterms:W3CDTF">2026-06-19T08:54:00Z</dcterms:modified>
</cp:coreProperties>
</file>