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4552" w14:textId="0555E011" w:rsidR="003E7BD7" w:rsidRPr="00893582" w:rsidRDefault="005E45A3" w:rsidP="00893582">
      <w:pPr>
        <w:jc w:val="center"/>
        <w:rPr>
          <w:rFonts w:ascii="Constantia" w:hAnsi="Constantia" w:cs="Aparajita"/>
          <w:i/>
          <w:iCs/>
          <w:sz w:val="36"/>
          <w:szCs w:val="36"/>
        </w:rPr>
      </w:pPr>
      <w:r w:rsidRPr="00893582">
        <w:rPr>
          <w:rFonts w:ascii="Constantia" w:hAnsi="Constantia" w:cs="Aparajita"/>
          <w:sz w:val="36"/>
          <w:szCs w:val="36"/>
        </w:rPr>
        <w:t xml:space="preserve">Ócsa: </w:t>
      </w:r>
      <w:r w:rsidRPr="00893582">
        <w:rPr>
          <w:rFonts w:ascii="Constantia" w:hAnsi="Constantia" w:cs="Aparajita"/>
          <w:i/>
          <w:iCs/>
          <w:sz w:val="36"/>
          <w:szCs w:val="36"/>
        </w:rPr>
        <w:t>körülölel a természet</w:t>
      </w:r>
    </w:p>
    <w:p w14:paraId="4A8194F0" w14:textId="77777777" w:rsidR="005E45A3" w:rsidRPr="0085186C" w:rsidRDefault="005E45A3">
      <w:pPr>
        <w:rPr>
          <w:rFonts w:ascii="Century Gothic" w:hAnsi="Century Gothic" w:cs="Aparajita"/>
        </w:rPr>
      </w:pPr>
    </w:p>
    <w:p w14:paraId="32124EED" w14:textId="71C61FAD" w:rsidR="00B37856" w:rsidRPr="0085186C" w:rsidRDefault="00B37856" w:rsidP="00B37856">
      <w:pPr>
        <w:jc w:val="both"/>
        <w:rPr>
          <w:rFonts w:ascii="Century Gothic" w:hAnsi="Century Gothic" w:cs="Aparajita"/>
        </w:rPr>
      </w:pPr>
    </w:p>
    <w:p w14:paraId="66A203E3" w14:textId="7B1E5D28" w:rsidR="00F71434" w:rsidRPr="0085186C" w:rsidRDefault="00AF50F6" w:rsidP="00736C00">
      <w:p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 xml:space="preserve">A városunkat </w:t>
      </w:r>
      <w:r w:rsidR="00CE7792">
        <w:rPr>
          <w:rFonts w:ascii="Century Gothic" w:hAnsi="Century Gothic" w:cs="Aparajita"/>
        </w:rPr>
        <w:t>határoló</w:t>
      </w:r>
      <w:r w:rsidRPr="0085186C">
        <w:rPr>
          <w:rFonts w:ascii="Century Gothic" w:hAnsi="Century Gothic" w:cs="Aparajita"/>
        </w:rPr>
        <w:t xml:space="preserve"> </w:t>
      </w:r>
      <w:proofErr w:type="spellStart"/>
      <w:r w:rsidRPr="0085186C">
        <w:rPr>
          <w:rFonts w:ascii="Century Gothic" w:hAnsi="Century Gothic" w:cs="Aparajita"/>
        </w:rPr>
        <w:t>Ócsai</w:t>
      </w:r>
      <w:proofErr w:type="spellEnd"/>
      <w:r w:rsidRPr="0085186C">
        <w:rPr>
          <w:rFonts w:ascii="Century Gothic" w:hAnsi="Century Gothic" w:cs="Aparajita"/>
        </w:rPr>
        <w:t xml:space="preserve"> Tájvédelmi Körzet híres egyedi növény-, és állatvilágá</w:t>
      </w:r>
      <w:r w:rsidR="004056EB">
        <w:rPr>
          <w:rFonts w:ascii="Century Gothic" w:hAnsi="Century Gothic" w:cs="Aparajita"/>
        </w:rPr>
        <w:t xml:space="preserve">ról, melynek egy </w:t>
      </w:r>
      <w:r w:rsidR="00F71434" w:rsidRPr="0085186C">
        <w:rPr>
          <w:rFonts w:ascii="Century Gothic" w:hAnsi="Century Gothic" w:cs="Aparajita"/>
        </w:rPr>
        <w:t>részlet</w:t>
      </w:r>
      <w:r w:rsidR="004056EB">
        <w:rPr>
          <w:rFonts w:ascii="Century Gothic" w:hAnsi="Century Gothic" w:cs="Aparajita"/>
        </w:rPr>
        <w:t>e tárul elénk</w:t>
      </w:r>
      <w:r w:rsidR="00F71434" w:rsidRPr="0085186C">
        <w:rPr>
          <w:rFonts w:ascii="Century Gothic" w:hAnsi="Century Gothic" w:cs="Aparajita"/>
        </w:rPr>
        <w:t xml:space="preserve"> a körforgalom </w:t>
      </w:r>
      <w:r w:rsidR="004056EB">
        <w:rPr>
          <w:rFonts w:ascii="Century Gothic" w:hAnsi="Century Gothic" w:cs="Aparajita"/>
        </w:rPr>
        <w:t>területén.</w:t>
      </w:r>
      <w:r w:rsidR="00F71434" w:rsidRPr="0085186C">
        <w:rPr>
          <w:rFonts w:ascii="Century Gothic" w:hAnsi="Century Gothic" w:cs="Aparajita"/>
        </w:rPr>
        <w:t xml:space="preserve"> </w:t>
      </w:r>
    </w:p>
    <w:p w14:paraId="6E5D8809" w14:textId="77777777" w:rsidR="00893582" w:rsidRDefault="00893582" w:rsidP="00CF3A39">
      <w:pPr>
        <w:jc w:val="both"/>
        <w:rPr>
          <w:rFonts w:ascii="Century Gothic" w:hAnsi="Century Gothic" w:cs="Aparajita"/>
        </w:rPr>
      </w:pPr>
    </w:p>
    <w:p w14:paraId="438B75CD" w14:textId="58331DCD" w:rsidR="00794B20" w:rsidRDefault="00CF3A39" w:rsidP="00CF3A39">
      <w:p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Középpontban az „ÓCSA” felirat áll, mely bár kiemelkedik a növények közül, mégis jellegében beleillik, eltéveszthetetlenül jelöli a városba</w:t>
      </w:r>
      <w:r w:rsidR="00972A2D">
        <w:rPr>
          <w:rFonts w:ascii="Century Gothic" w:hAnsi="Century Gothic" w:cs="Aparajita"/>
        </w:rPr>
        <w:t xml:space="preserve"> történő megérkezést.</w:t>
      </w:r>
    </w:p>
    <w:p w14:paraId="7CCA0D99" w14:textId="6EEEF88C" w:rsidR="00B3194D" w:rsidRDefault="00B865ED" w:rsidP="00B3194D">
      <w:pPr>
        <w:jc w:val="both"/>
        <w:rPr>
          <w:rFonts w:ascii="Century Gothic" w:hAnsi="Century Gothic" w:cs="Aparajita"/>
        </w:rPr>
      </w:pPr>
      <w:r>
        <w:rPr>
          <w:rFonts w:ascii="Century Gothic" w:hAnsi="Century Gothic" w:cs="Aparajita"/>
        </w:rPr>
        <w:t>A felirat rozsd</w:t>
      </w:r>
      <w:r w:rsidR="00893582">
        <w:rPr>
          <w:rFonts w:ascii="Century Gothic" w:hAnsi="Century Gothic" w:cs="Aparajita"/>
        </w:rPr>
        <w:t>ás</w:t>
      </w:r>
      <w:r>
        <w:rPr>
          <w:rFonts w:ascii="Century Gothic" w:hAnsi="Century Gothic" w:cs="Aparajita"/>
        </w:rPr>
        <w:t xml:space="preserve"> hatású, lézervágott panel</w:t>
      </w:r>
      <w:r w:rsidR="0013660B">
        <w:rPr>
          <w:rFonts w:ascii="Century Gothic" w:hAnsi="Century Gothic" w:cs="Aparajita"/>
        </w:rPr>
        <w:t xml:space="preserve"> (C</w:t>
      </w:r>
      <w:r w:rsidR="00CE7792">
        <w:rPr>
          <w:rFonts w:ascii="Century Gothic" w:hAnsi="Century Gothic" w:cs="Aparajita"/>
        </w:rPr>
        <w:t>ORTEN</w:t>
      </w:r>
      <w:r w:rsidR="0013660B">
        <w:rPr>
          <w:rFonts w:ascii="Century Gothic" w:hAnsi="Century Gothic" w:cs="Aparajita"/>
        </w:rPr>
        <w:t xml:space="preserve"> </w:t>
      </w:r>
      <w:r w:rsidR="00C91D0C">
        <w:rPr>
          <w:rFonts w:ascii="Century Gothic" w:hAnsi="Century Gothic" w:cs="Aparajita"/>
        </w:rPr>
        <w:t xml:space="preserve">fém </w:t>
      </w:r>
      <w:r w:rsidR="0013660B">
        <w:rPr>
          <w:rFonts w:ascii="Century Gothic" w:hAnsi="Century Gothic" w:cs="Aparajita"/>
        </w:rPr>
        <w:t>panel)</w:t>
      </w:r>
      <w:r w:rsidR="00893582">
        <w:rPr>
          <w:rFonts w:ascii="Century Gothic" w:hAnsi="Century Gothic" w:cs="Aparajita"/>
        </w:rPr>
        <w:t xml:space="preserve">, amely </w:t>
      </w:r>
      <w:r w:rsidR="00B3194D">
        <w:rPr>
          <w:rFonts w:ascii="Century Gothic" w:hAnsi="Century Gothic" w:cs="Aparajita"/>
        </w:rPr>
        <w:t xml:space="preserve">a </w:t>
      </w:r>
      <w:r w:rsidR="00893582">
        <w:rPr>
          <w:rFonts w:ascii="Century Gothic" w:hAnsi="Century Gothic" w:cs="Aparajita"/>
        </w:rPr>
        <w:t xml:space="preserve">nem megszokott új, modern és </w:t>
      </w:r>
      <w:r w:rsidR="00B3194D">
        <w:rPr>
          <w:rFonts w:ascii="Century Gothic" w:hAnsi="Century Gothic" w:cs="Aparajita"/>
        </w:rPr>
        <w:t xml:space="preserve">egyben </w:t>
      </w:r>
      <w:r w:rsidR="00893582">
        <w:rPr>
          <w:rFonts w:ascii="Century Gothic" w:hAnsi="Century Gothic" w:cs="Aparajita"/>
        </w:rPr>
        <w:t xml:space="preserve">mégis régies, </w:t>
      </w:r>
      <w:r w:rsidR="00CE7792">
        <w:rPr>
          <w:rFonts w:ascii="Century Gothic" w:hAnsi="Century Gothic" w:cs="Aparajita"/>
        </w:rPr>
        <w:t>„</w:t>
      </w:r>
      <w:r w:rsidR="00893582">
        <w:rPr>
          <w:rFonts w:ascii="Century Gothic" w:hAnsi="Century Gothic" w:cs="Aparajita"/>
        </w:rPr>
        <w:t>koros</w:t>
      </w:r>
      <w:r w:rsidR="00CE7792">
        <w:rPr>
          <w:rFonts w:ascii="Century Gothic" w:hAnsi="Century Gothic" w:cs="Aparajita"/>
        </w:rPr>
        <w:t>”</w:t>
      </w:r>
      <w:r w:rsidR="00893582">
        <w:rPr>
          <w:rFonts w:ascii="Century Gothic" w:hAnsi="Century Gothic" w:cs="Aparajita"/>
        </w:rPr>
        <w:t xml:space="preserve"> hatást kelt</w:t>
      </w:r>
      <w:r w:rsidR="00B3194D">
        <w:rPr>
          <w:rFonts w:ascii="Century Gothic" w:hAnsi="Century Gothic" w:cs="Aparajita"/>
        </w:rPr>
        <w:t>i</w:t>
      </w:r>
      <w:r w:rsidR="00CE7792">
        <w:rPr>
          <w:rFonts w:ascii="Century Gothic" w:hAnsi="Century Gothic" w:cs="Aparajita"/>
        </w:rPr>
        <w:t xml:space="preserve">, jelezve városunk </w:t>
      </w:r>
      <w:r w:rsidR="00794B20">
        <w:rPr>
          <w:rFonts w:ascii="Century Gothic" w:hAnsi="Century Gothic" w:cs="Aparajita"/>
        </w:rPr>
        <w:t xml:space="preserve">ezeréves múltját a mai jelenben. </w:t>
      </w:r>
    </w:p>
    <w:p w14:paraId="6943B7B8" w14:textId="69248A22" w:rsidR="0013660B" w:rsidRDefault="00B3194D" w:rsidP="00CF3A39">
      <w:pPr>
        <w:jc w:val="both"/>
        <w:rPr>
          <w:rFonts w:ascii="Century Gothic" w:hAnsi="Century Gothic" w:cs="Aparajita"/>
        </w:rPr>
      </w:pPr>
      <w:r>
        <w:rPr>
          <w:rFonts w:ascii="Century Gothic" w:hAnsi="Century Gothic" w:cs="Aparajita"/>
        </w:rPr>
        <w:t xml:space="preserve">(A </w:t>
      </w:r>
      <w:proofErr w:type="spellStart"/>
      <w:r>
        <w:rPr>
          <w:rFonts w:ascii="Century Gothic" w:hAnsi="Century Gothic" w:cs="Aparajita"/>
        </w:rPr>
        <w:t>Corten</w:t>
      </w:r>
      <w:proofErr w:type="spellEnd"/>
      <w:r>
        <w:rPr>
          <w:rFonts w:ascii="Century Gothic" w:hAnsi="Century Gothic" w:cs="Aparajita"/>
        </w:rPr>
        <w:t xml:space="preserve"> panelről inspirációs képek a mellékletekben</w:t>
      </w:r>
      <w:r w:rsidR="00794B20">
        <w:rPr>
          <w:rFonts w:ascii="Century Gothic" w:hAnsi="Century Gothic" w:cs="Aparajita"/>
        </w:rPr>
        <w:t xml:space="preserve"> találhatóak</w:t>
      </w:r>
      <w:r>
        <w:rPr>
          <w:rFonts w:ascii="Century Gothic" w:hAnsi="Century Gothic" w:cs="Aparajita"/>
        </w:rPr>
        <w:t>)</w:t>
      </w:r>
    </w:p>
    <w:p w14:paraId="2BC8BE02" w14:textId="77777777" w:rsidR="00972A2D" w:rsidRDefault="00972A2D" w:rsidP="00CF3A39">
      <w:pPr>
        <w:jc w:val="both"/>
        <w:rPr>
          <w:rFonts w:ascii="Century Gothic" w:hAnsi="Century Gothic" w:cs="Aparajita"/>
        </w:rPr>
      </w:pPr>
    </w:p>
    <w:p w14:paraId="01739B35" w14:textId="71D91E0D" w:rsidR="000F46B8" w:rsidRPr="0085186C" w:rsidRDefault="00B865ED" w:rsidP="00CF3A39">
      <w:pPr>
        <w:jc w:val="both"/>
        <w:rPr>
          <w:rFonts w:ascii="Century Gothic" w:hAnsi="Century Gothic" w:cs="Aparajita"/>
        </w:rPr>
      </w:pPr>
      <w:r>
        <w:rPr>
          <w:rFonts w:ascii="Century Gothic" w:hAnsi="Century Gothic" w:cs="Aparajita"/>
        </w:rPr>
        <w:t xml:space="preserve"> </w:t>
      </w:r>
      <w:r w:rsidR="000F46B8" w:rsidRPr="0085186C">
        <w:rPr>
          <w:rFonts w:ascii="Century Gothic" w:hAnsi="Century Gothic" w:cs="Aparajita"/>
        </w:rPr>
        <w:t>A mozgalmas díszf</w:t>
      </w:r>
      <w:r w:rsidR="000F46B8" w:rsidRPr="0085186C">
        <w:rPr>
          <w:rFonts w:ascii="Century Gothic" w:hAnsi="Century Gothic" w:cs="Calibri"/>
        </w:rPr>
        <w:t>ű</w:t>
      </w:r>
      <w:r w:rsidR="000F46B8" w:rsidRPr="0085186C">
        <w:rPr>
          <w:rFonts w:ascii="Century Gothic" w:hAnsi="Century Gothic" w:cs="Aparajita"/>
        </w:rPr>
        <w:t>félék játéka között néhol felsejlik egy-egy fémb</w:t>
      </w:r>
      <w:r w:rsidR="000F46B8" w:rsidRPr="0085186C">
        <w:rPr>
          <w:rFonts w:ascii="Century Gothic" w:hAnsi="Century Gothic" w:cs="Calibri"/>
        </w:rPr>
        <w:t>ő</w:t>
      </w:r>
      <w:r w:rsidR="000F46B8" w:rsidRPr="0085186C">
        <w:rPr>
          <w:rFonts w:ascii="Century Gothic" w:hAnsi="Century Gothic" w:cs="Aparajita"/>
        </w:rPr>
        <w:t>l</w:t>
      </w:r>
      <w:r w:rsidR="0013660B">
        <w:rPr>
          <w:rFonts w:ascii="Century Gothic" w:hAnsi="Century Gothic" w:cs="Aparajita"/>
        </w:rPr>
        <w:t xml:space="preserve"> (anyagában hozzáillő</w:t>
      </w:r>
      <w:r w:rsidR="00C91D0C">
        <w:rPr>
          <w:rFonts w:ascii="Century Gothic" w:hAnsi="Century Gothic" w:cs="Aparajita"/>
        </w:rPr>
        <w:t>, lehetőleg 3</w:t>
      </w:r>
      <w:proofErr w:type="gramStart"/>
      <w:r w:rsidR="00C91D0C">
        <w:rPr>
          <w:rFonts w:ascii="Century Gothic" w:hAnsi="Century Gothic" w:cs="Aparajita"/>
        </w:rPr>
        <w:t xml:space="preserve">D </w:t>
      </w:r>
      <w:r w:rsidR="0013660B">
        <w:rPr>
          <w:rFonts w:ascii="Century Gothic" w:hAnsi="Century Gothic" w:cs="Aparajita"/>
        </w:rPr>
        <w:t>)</w:t>
      </w:r>
      <w:proofErr w:type="gramEnd"/>
      <w:r w:rsidR="000F46B8" w:rsidRPr="0085186C">
        <w:rPr>
          <w:rFonts w:ascii="Century Gothic" w:hAnsi="Century Gothic" w:cs="Aparajita"/>
        </w:rPr>
        <w:t xml:space="preserve"> készült szobormadár (nagykócsag), mely a területre kiemelten jellemz</w:t>
      </w:r>
      <w:r w:rsidR="000F46B8" w:rsidRPr="0085186C">
        <w:rPr>
          <w:rFonts w:ascii="Century Gothic" w:hAnsi="Century Gothic" w:cs="Calibri"/>
        </w:rPr>
        <w:t>ő</w:t>
      </w:r>
      <w:r w:rsidR="00972A2D">
        <w:rPr>
          <w:rFonts w:ascii="Century Gothic" w:hAnsi="Century Gothic" w:cs="Aparajita"/>
        </w:rPr>
        <w:t>, v</w:t>
      </w:r>
      <w:r w:rsidR="00C91D0C">
        <w:rPr>
          <w:rFonts w:ascii="Century Gothic" w:hAnsi="Century Gothic" w:cs="Aparajita"/>
        </w:rPr>
        <w:t>alamint a magyar természetvédelem címermadara</w:t>
      </w:r>
      <w:r w:rsidR="00972A2D">
        <w:rPr>
          <w:rFonts w:ascii="Century Gothic" w:hAnsi="Century Gothic" w:cs="Aparajita"/>
        </w:rPr>
        <w:t xml:space="preserve">. </w:t>
      </w:r>
    </w:p>
    <w:p w14:paraId="6F85EE74" w14:textId="46C34EDB" w:rsidR="00CF3A39" w:rsidRPr="0085186C" w:rsidRDefault="00CF3A39" w:rsidP="00CF3A39">
      <w:pPr>
        <w:jc w:val="both"/>
        <w:rPr>
          <w:rFonts w:ascii="Century Gothic" w:hAnsi="Century Gothic" w:cs="Aparajita"/>
        </w:rPr>
      </w:pPr>
    </w:p>
    <w:p w14:paraId="1D492026" w14:textId="6D130E3A" w:rsidR="00CF3A39" w:rsidRDefault="00CF3A39" w:rsidP="00736C00">
      <w:p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A díszf</w:t>
      </w:r>
      <w:r w:rsidRPr="0085186C">
        <w:rPr>
          <w:rFonts w:ascii="Century Gothic" w:hAnsi="Century Gothic" w:cs="Calibri"/>
        </w:rPr>
        <w:t>ű</w:t>
      </w:r>
      <w:r w:rsidRPr="0085186C">
        <w:rPr>
          <w:rFonts w:ascii="Century Gothic" w:hAnsi="Century Gothic" w:cs="Aparajita"/>
        </w:rPr>
        <w:t>félék egyértelm</w:t>
      </w:r>
      <w:r w:rsidRPr="0085186C">
        <w:rPr>
          <w:rFonts w:ascii="Century Gothic" w:hAnsi="Century Gothic" w:cs="Calibri"/>
        </w:rPr>
        <w:t>ű</w:t>
      </w:r>
      <w:r w:rsidRPr="0085186C">
        <w:rPr>
          <w:rFonts w:ascii="Century Gothic" w:hAnsi="Century Gothic" w:cs="Aparajita"/>
        </w:rPr>
        <w:t xml:space="preserve">en </w:t>
      </w:r>
      <w:r w:rsidR="00C60A7D">
        <w:rPr>
          <w:rFonts w:ascii="Century Gothic" w:hAnsi="Century Gothic" w:cs="Aparajita"/>
        </w:rPr>
        <w:t>mutatják</w:t>
      </w:r>
      <w:r w:rsidRPr="0085186C">
        <w:rPr>
          <w:rFonts w:ascii="Century Gothic" w:hAnsi="Century Gothic" w:cs="Aparajita"/>
        </w:rPr>
        <w:t xml:space="preserve"> a területre jellemz</w:t>
      </w:r>
      <w:r w:rsidRPr="0085186C">
        <w:rPr>
          <w:rFonts w:ascii="Century Gothic" w:hAnsi="Century Gothic" w:cs="Calibri"/>
        </w:rPr>
        <w:t>ő</w:t>
      </w:r>
      <w:r w:rsidRPr="0085186C">
        <w:rPr>
          <w:rFonts w:ascii="Century Gothic" w:hAnsi="Century Gothic" w:cs="Aparajita"/>
        </w:rPr>
        <w:t xml:space="preserve"> turjánvidék hangulatát, </w:t>
      </w:r>
      <w:r w:rsidR="004056EB">
        <w:rPr>
          <w:rFonts w:ascii="Century Gothic" w:hAnsi="Century Gothic" w:cs="Aparajita"/>
        </w:rPr>
        <w:t>de</w:t>
      </w:r>
      <w:r w:rsidRPr="0085186C">
        <w:rPr>
          <w:rFonts w:ascii="Century Gothic" w:hAnsi="Century Gothic" w:cs="Aparajita"/>
        </w:rPr>
        <w:t xml:space="preserve"> </w:t>
      </w:r>
      <w:r w:rsidR="00B865ED">
        <w:rPr>
          <w:rFonts w:ascii="Century Gothic" w:hAnsi="Century Gothic" w:cs="Aparajita"/>
        </w:rPr>
        <w:t xml:space="preserve">képi látványát illetően </w:t>
      </w:r>
      <w:r w:rsidRPr="0085186C">
        <w:rPr>
          <w:rFonts w:ascii="Century Gothic" w:hAnsi="Century Gothic" w:cs="Aparajita"/>
        </w:rPr>
        <w:t>mégis mai és modern.</w:t>
      </w:r>
      <w:r w:rsidR="000F46B8" w:rsidRPr="0085186C">
        <w:rPr>
          <w:rFonts w:ascii="Century Gothic" w:hAnsi="Century Gothic" w:cs="Aparajita"/>
        </w:rPr>
        <w:t xml:space="preserve"> </w:t>
      </w:r>
      <w:r w:rsidR="008452CA" w:rsidRPr="0085186C">
        <w:rPr>
          <w:rFonts w:ascii="Century Gothic" w:hAnsi="Century Gothic" w:cs="Aparajita"/>
        </w:rPr>
        <w:t>(</w:t>
      </w:r>
      <w:r w:rsidR="000F46B8" w:rsidRPr="0085186C">
        <w:rPr>
          <w:rFonts w:ascii="Century Gothic" w:hAnsi="Century Gothic" w:cs="Aparajita"/>
        </w:rPr>
        <w:t>A</w:t>
      </w:r>
      <w:r w:rsidRPr="0085186C">
        <w:rPr>
          <w:rFonts w:ascii="Century Gothic" w:hAnsi="Century Gothic" w:cs="Aparajita"/>
        </w:rPr>
        <w:t xml:space="preserve"> dísz</w:t>
      </w:r>
      <w:r w:rsidR="000F46B8" w:rsidRPr="0085186C">
        <w:rPr>
          <w:rFonts w:ascii="Century Gothic" w:hAnsi="Century Gothic" w:cs="Aparajita"/>
        </w:rPr>
        <w:t>füveket</w:t>
      </w:r>
      <w:r w:rsidRPr="0085186C">
        <w:rPr>
          <w:rFonts w:ascii="Century Gothic" w:hAnsi="Century Gothic" w:cs="Aparajita"/>
        </w:rPr>
        <w:t xml:space="preserve"> az utóbbi évek</w:t>
      </w:r>
      <w:r w:rsidR="000F46B8" w:rsidRPr="0085186C">
        <w:rPr>
          <w:rFonts w:ascii="Century Gothic" w:hAnsi="Century Gothic" w:cs="Aparajita"/>
        </w:rPr>
        <w:t>ben el</w:t>
      </w:r>
      <w:r w:rsidR="000F46B8" w:rsidRPr="0085186C">
        <w:rPr>
          <w:rFonts w:ascii="Century Gothic" w:hAnsi="Century Gothic" w:cs="Calibri"/>
        </w:rPr>
        <w:t>ő</w:t>
      </w:r>
      <w:r w:rsidR="000F46B8" w:rsidRPr="0085186C">
        <w:rPr>
          <w:rFonts w:ascii="Century Gothic" w:hAnsi="Century Gothic" w:cs="Aparajita"/>
        </w:rPr>
        <w:t>szeretettel alkalmazzák a kert-, és parképítészetben egyaránt.</w:t>
      </w:r>
      <w:r w:rsidR="008452CA" w:rsidRPr="0085186C">
        <w:rPr>
          <w:rFonts w:ascii="Century Gothic" w:hAnsi="Century Gothic" w:cs="Aparajita"/>
        </w:rPr>
        <w:t>)</w:t>
      </w:r>
    </w:p>
    <w:p w14:paraId="3E7B2DF7" w14:textId="77777777" w:rsidR="00B865ED" w:rsidRPr="0085186C" w:rsidRDefault="00B865ED" w:rsidP="008452CA">
      <w:pPr>
        <w:jc w:val="both"/>
        <w:rPr>
          <w:rFonts w:ascii="Century Gothic" w:hAnsi="Century Gothic" w:cs="Aparajita"/>
        </w:rPr>
      </w:pPr>
    </w:p>
    <w:p w14:paraId="63E29B14" w14:textId="799C8927" w:rsidR="008452CA" w:rsidRPr="0085186C" w:rsidRDefault="00665396" w:rsidP="008452CA">
      <w:p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A</w:t>
      </w:r>
      <w:r w:rsidR="00B865ED">
        <w:rPr>
          <w:rFonts w:ascii="Century Gothic" w:hAnsi="Century Gothic" w:cs="Aparajita"/>
        </w:rPr>
        <w:t xml:space="preserve"> </w:t>
      </w:r>
      <w:r w:rsidRPr="0085186C">
        <w:rPr>
          <w:rFonts w:ascii="Century Gothic" w:hAnsi="Century Gothic" w:cs="Aparajita"/>
        </w:rPr>
        <w:t xml:space="preserve">körforgalom minden irányból </w:t>
      </w:r>
      <w:r w:rsidR="004056EB">
        <w:rPr>
          <w:rFonts w:ascii="Century Gothic" w:hAnsi="Century Gothic" w:cs="Aparajita"/>
        </w:rPr>
        <w:t>új</w:t>
      </w:r>
      <w:r w:rsidRPr="0085186C">
        <w:rPr>
          <w:rFonts w:ascii="Century Gothic" w:hAnsi="Century Gothic" w:cs="Aparajita"/>
        </w:rPr>
        <w:t xml:space="preserve"> látványt nyújt, más és más szobor tárul elénk a </w:t>
      </w:r>
      <w:r w:rsidR="003C18EC" w:rsidRPr="0085186C">
        <w:rPr>
          <w:rFonts w:ascii="Century Gothic" w:hAnsi="Century Gothic" w:cs="Aparajita"/>
        </w:rPr>
        <w:t>dísznövények</w:t>
      </w:r>
      <w:r w:rsidRPr="0085186C">
        <w:rPr>
          <w:rFonts w:ascii="Century Gothic" w:hAnsi="Century Gothic" w:cs="Aparajita"/>
        </w:rPr>
        <w:t xml:space="preserve"> közül. </w:t>
      </w:r>
      <w:r w:rsidR="00736C00" w:rsidRPr="0085186C">
        <w:rPr>
          <w:rFonts w:ascii="Century Gothic" w:hAnsi="Century Gothic" w:cs="Aparajita"/>
        </w:rPr>
        <w:t xml:space="preserve"> </w:t>
      </w:r>
      <w:r w:rsidR="003C18EC" w:rsidRPr="0085186C">
        <w:rPr>
          <w:rFonts w:ascii="Century Gothic" w:hAnsi="Century Gothic" w:cs="Aparajita"/>
        </w:rPr>
        <w:t xml:space="preserve">Érkezünk, vagy épp távozunk, </w:t>
      </w:r>
      <w:r w:rsidR="00CF3A39" w:rsidRPr="0085186C">
        <w:rPr>
          <w:rFonts w:ascii="Century Gothic" w:hAnsi="Century Gothic" w:cs="Aparajita"/>
        </w:rPr>
        <w:t xml:space="preserve">minden irányból egyedi, ám mégis </w:t>
      </w:r>
      <w:r w:rsidR="003C18EC" w:rsidRPr="0085186C">
        <w:rPr>
          <w:rFonts w:ascii="Century Gothic" w:hAnsi="Century Gothic" w:cs="Aparajita"/>
        </w:rPr>
        <w:t>egy kép fogadja az autózót: Ócsa természetközelisége</w:t>
      </w:r>
      <w:r w:rsidR="00972A2D">
        <w:rPr>
          <w:rFonts w:ascii="Century Gothic" w:hAnsi="Century Gothic" w:cs="Aparajita"/>
        </w:rPr>
        <w:t>, a természettel együtt élő város, különleges értékeivel együtt.</w:t>
      </w:r>
    </w:p>
    <w:p w14:paraId="09A4A662" w14:textId="77777777" w:rsidR="005E45A3" w:rsidRPr="0085186C" w:rsidRDefault="005E45A3" w:rsidP="00736C00">
      <w:pPr>
        <w:jc w:val="both"/>
        <w:rPr>
          <w:rFonts w:ascii="Century Gothic" w:hAnsi="Century Gothic" w:cs="Aparajita"/>
        </w:rPr>
      </w:pPr>
    </w:p>
    <w:p w14:paraId="6D8EDBC0" w14:textId="1401AA2B" w:rsidR="005E45A3" w:rsidRPr="0085186C" w:rsidRDefault="008452CA" w:rsidP="00736C00">
      <w:p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A körforgalom képi megjelenése tovább növelhet</w:t>
      </w:r>
      <w:r w:rsidRPr="0085186C">
        <w:rPr>
          <w:rFonts w:ascii="Century Gothic" w:hAnsi="Century Gothic" w:cs="Calibri"/>
        </w:rPr>
        <w:t>ő</w:t>
      </w:r>
      <w:r w:rsidR="0085186C" w:rsidRPr="0085186C">
        <w:rPr>
          <w:rFonts w:ascii="Century Gothic" w:hAnsi="Century Gothic" w:cs="Aparajita"/>
        </w:rPr>
        <w:t xml:space="preserve"> a városunkra jellemz</w:t>
      </w:r>
      <w:r w:rsidR="0085186C" w:rsidRPr="0085186C">
        <w:rPr>
          <w:rFonts w:ascii="Century Gothic" w:hAnsi="Century Gothic" w:cs="Calibri"/>
        </w:rPr>
        <w:t>ő</w:t>
      </w:r>
      <w:r w:rsidR="0085186C" w:rsidRPr="0085186C">
        <w:rPr>
          <w:rFonts w:ascii="Century Gothic" w:hAnsi="Century Gothic" w:cs="Aparajita"/>
        </w:rPr>
        <w:t xml:space="preserve"> értékekkel:</w:t>
      </w:r>
    </w:p>
    <w:p w14:paraId="1E67C7D2" w14:textId="5F9509CE" w:rsidR="00110536" w:rsidRPr="0085186C" w:rsidRDefault="008452CA" w:rsidP="00736C00">
      <w:p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jellegéb</w:t>
      </w:r>
      <w:r w:rsidR="0085186C" w:rsidRPr="0085186C">
        <w:rPr>
          <w:rFonts w:ascii="Century Gothic" w:hAnsi="Century Gothic" w:cs="Aparajita"/>
        </w:rPr>
        <w:t>e</w:t>
      </w:r>
      <w:r w:rsidRPr="0085186C">
        <w:rPr>
          <w:rFonts w:ascii="Century Gothic" w:hAnsi="Century Gothic" w:cs="Aparajita"/>
        </w:rPr>
        <w:t>n, anyagában azonos képi motívumok, mely</w:t>
      </w:r>
      <w:r w:rsidR="0085186C" w:rsidRPr="0085186C">
        <w:rPr>
          <w:rFonts w:ascii="Century Gothic" w:hAnsi="Century Gothic" w:cs="Aparajita"/>
        </w:rPr>
        <w:t>ek</w:t>
      </w:r>
      <w:r w:rsidRPr="0085186C">
        <w:rPr>
          <w:rFonts w:ascii="Century Gothic" w:hAnsi="Century Gothic" w:cs="Aparajita"/>
        </w:rPr>
        <w:t xml:space="preserve"> megjelennek a körforgalomba</w:t>
      </w:r>
      <w:r w:rsidR="007832AC">
        <w:rPr>
          <w:rFonts w:ascii="Century Gothic" w:hAnsi="Century Gothic" w:cs="Aparajita"/>
        </w:rPr>
        <w:t>n</w:t>
      </w:r>
      <w:r w:rsidR="00110536">
        <w:rPr>
          <w:rFonts w:ascii="Century Gothic" w:hAnsi="Century Gothic" w:cs="Aparajita"/>
        </w:rPr>
        <w:t xml:space="preserve"> u</w:t>
      </w:r>
      <w:r w:rsidR="00B3194D">
        <w:rPr>
          <w:rFonts w:ascii="Century Gothic" w:hAnsi="Century Gothic" w:cs="Aparajita"/>
        </w:rPr>
        <w:t>gyancsak</w:t>
      </w:r>
      <w:r w:rsidR="00110536">
        <w:rPr>
          <w:rFonts w:ascii="Century Gothic" w:hAnsi="Century Gothic" w:cs="Aparajita"/>
        </w:rPr>
        <w:t xml:space="preserve"> CORTEN panelen</w:t>
      </w:r>
      <w:r w:rsidR="00794B20">
        <w:rPr>
          <w:rFonts w:ascii="Century Gothic" w:hAnsi="Century Gothic" w:cs="Aparajita"/>
        </w:rPr>
        <w:t>/oszlopon /szobron</w:t>
      </w:r>
      <w:r w:rsidR="00110536">
        <w:rPr>
          <w:rFonts w:ascii="Century Gothic" w:hAnsi="Century Gothic" w:cs="Aparajita"/>
        </w:rPr>
        <w:t xml:space="preserve"> ábrázolva</w:t>
      </w:r>
      <w:r w:rsidR="00CE7792">
        <w:rPr>
          <w:rFonts w:ascii="Century Gothic" w:hAnsi="Century Gothic" w:cs="Aparajita"/>
        </w:rPr>
        <w:t>.</w:t>
      </w:r>
    </w:p>
    <w:p w14:paraId="055A4C41" w14:textId="11C828E4" w:rsidR="008452CA" w:rsidRPr="0085186C" w:rsidRDefault="0085186C" w:rsidP="00972A2D">
      <w:pPr>
        <w:ind w:firstLine="708"/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-</w:t>
      </w:r>
      <w:r w:rsidR="00972A2D">
        <w:rPr>
          <w:rFonts w:ascii="Century Gothic" w:hAnsi="Century Gothic" w:cs="Aparajita"/>
        </w:rPr>
        <w:t xml:space="preserve"> </w:t>
      </w:r>
      <w:r w:rsidRPr="0085186C">
        <w:rPr>
          <w:rFonts w:ascii="Century Gothic" w:hAnsi="Century Gothic" w:cs="Aparajita"/>
        </w:rPr>
        <w:t>Árpád-kori m</w:t>
      </w:r>
      <w:r w:rsidRPr="0085186C">
        <w:rPr>
          <w:rFonts w:ascii="Century Gothic" w:hAnsi="Century Gothic" w:cs="Calibri"/>
        </w:rPr>
        <w:t>ű</w:t>
      </w:r>
      <w:r w:rsidRPr="0085186C">
        <w:rPr>
          <w:rFonts w:ascii="Century Gothic" w:hAnsi="Century Gothic" w:cs="Aparajita"/>
        </w:rPr>
        <w:t xml:space="preserve">emléktemplom, </w:t>
      </w:r>
    </w:p>
    <w:p w14:paraId="0388CB4C" w14:textId="2E6DA340" w:rsidR="0085186C" w:rsidRPr="0085186C" w:rsidRDefault="0085186C" w:rsidP="00972A2D">
      <w:pPr>
        <w:ind w:firstLine="708"/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- Öreghegyi pincesor</w:t>
      </w:r>
    </w:p>
    <w:p w14:paraId="219BE36F" w14:textId="487E8229" w:rsidR="00C75542" w:rsidRDefault="0085186C" w:rsidP="00972A2D">
      <w:pPr>
        <w:ind w:firstLine="708"/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- Tájházegyüttes</w:t>
      </w:r>
    </w:p>
    <w:p w14:paraId="38543B5B" w14:textId="0F7C08F7" w:rsidR="00110536" w:rsidRPr="0085186C" w:rsidRDefault="00110536" w:rsidP="00972A2D">
      <w:pPr>
        <w:ind w:firstLine="708"/>
        <w:jc w:val="both"/>
        <w:rPr>
          <w:rFonts w:ascii="Century Gothic" w:hAnsi="Century Gothic" w:cs="Aparajita"/>
        </w:rPr>
      </w:pPr>
      <w:r>
        <w:rPr>
          <w:rFonts w:ascii="Century Gothic" w:hAnsi="Century Gothic" w:cs="Aparajita"/>
        </w:rPr>
        <w:t>- Növény, és állatfajok (a madárvártára is hivatkozva)</w:t>
      </w:r>
    </w:p>
    <w:p w14:paraId="2881D686" w14:textId="7C47A09D" w:rsidR="006B59F0" w:rsidRDefault="00C75542" w:rsidP="00736C00">
      <w:pPr>
        <w:jc w:val="both"/>
        <w:rPr>
          <w:rFonts w:ascii="Century Gothic" w:hAnsi="Century Gothic" w:cs="Aparajita"/>
        </w:rPr>
      </w:pPr>
      <w:r>
        <w:rPr>
          <w:rFonts w:ascii="Century Gothic" w:hAnsi="Century Gothic" w:cs="Aparajita"/>
        </w:rPr>
        <w:t xml:space="preserve">Jelentése egyértelmű: a városunkban megtalálható értékek finom felvonultatása a tájvédelmi </w:t>
      </w:r>
      <w:r w:rsidR="00F14D6C">
        <w:rPr>
          <w:rFonts w:ascii="Century Gothic" w:hAnsi="Century Gothic" w:cs="Aparajita"/>
        </w:rPr>
        <w:t xml:space="preserve">terület „ölelésében”. </w:t>
      </w:r>
    </w:p>
    <w:p w14:paraId="62E99601" w14:textId="77777777" w:rsidR="00B865ED" w:rsidRDefault="00B865ED" w:rsidP="00736C00">
      <w:pPr>
        <w:jc w:val="both"/>
        <w:rPr>
          <w:rFonts w:ascii="Century Gothic" w:hAnsi="Century Gothic" w:cs="Aparajita"/>
        </w:rPr>
      </w:pPr>
    </w:p>
    <w:p w14:paraId="6AA55BFC" w14:textId="79354B02" w:rsidR="006B59F0" w:rsidRDefault="006B59F0" w:rsidP="006B59F0">
      <w:pPr>
        <w:jc w:val="both"/>
        <w:rPr>
          <w:rFonts w:ascii="Century Gothic" w:hAnsi="Century Gothic" w:cs="Aparajita"/>
        </w:rPr>
      </w:pPr>
      <w:r>
        <w:rPr>
          <w:rFonts w:ascii="Century Gothic" w:hAnsi="Century Gothic" w:cs="Aparajita"/>
        </w:rPr>
        <w:t>A beültetésre szánt növény</w:t>
      </w:r>
      <w:r w:rsidR="004056EB">
        <w:rPr>
          <w:rFonts w:ascii="Century Gothic" w:hAnsi="Century Gothic" w:cs="Aparajita"/>
        </w:rPr>
        <w:t>példá</w:t>
      </w:r>
      <w:r>
        <w:rPr>
          <w:rFonts w:ascii="Century Gothic" w:hAnsi="Century Gothic" w:cs="Aparajita"/>
        </w:rPr>
        <w:t>k, melyek kinézetükkel a turjános</w:t>
      </w:r>
      <w:r w:rsidR="00972A2D">
        <w:rPr>
          <w:rFonts w:ascii="Century Gothic" w:hAnsi="Century Gothic" w:cs="Aparajita"/>
        </w:rPr>
        <w:t xml:space="preserve"> terület</w:t>
      </w:r>
      <w:r>
        <w:rPr>
          <w:rFonts w:ascii="Century Gothic" w:hAnsi="Century Gothic" w:cs="Aparajita"/>
        </w:rPr>
        <w:t xml:space="preserve"> </w:t>
      </w:r>
      <w:r>
        <w:rPr>
          <w:rFonts w:ascii="Century Gothic" w:hAnsi="Century Gothic" w:cs="Aparajita"/>
        </w:rPr>
        <w:t xml:space="preserve">részleges </w:t>
      </w:r>
      <w:r>
        <w:rPr>
          <w:rFonts w:ascii="Century Gothic" w:hAnsi="Century Gothic" w:cs="Aparajita"/>
        </w:rPr>
        <w:t>képi világát bemutathatják:</w:t>
      </w:r>
    </w:p>
    <w:p w14:paraId="0A8EC1A6" w14:textId="77777777" w:rsidR="006B59F0" w:rsidRDefault="006B59F0" w:rsidP="006B59F0">
      <w:pPr>
        <w:pStyle w:val="Listaszerbekezds"/>
        <w:numPr>
          <w:ilvl w:val="0"/>
          <w:numId w:val="2"/>
        </w:numPr>
        <w:jc w:val="both"/>
        <w:rPr>
          <w:rFonts w:ascii="Century Gothic" w:hAnsi="Century Gothic" w:cs="Aparajita"/>
        </w:rPr>
      </w:pPr>
      <w:proofErr w:type="spellStart"/>
      <w:r w:rsidRPr="006B59F0">
        <w:rPr>
          <w:rFonts w:ascii="Century Gothic" w:hAnsi="Century Gothic" w:cs="Aparajita"/>
        </w:rPr>
        <w:t>Miscanthus</w:t>
      </w:r>
      <w:proofErr w:type="spellEnd"/>
      <w:r w:rsidRPr="006B59F0">
        <w:rPr>
          <w:rFonts w:ascii="Century Gothic" w:hAnsi="Century Gothic" w:cs="Aparajita"/>
        </w:rPr>
        <w:t xml:space="preserve"> </w:t>
      </w:r>
      <w:proofErr w:type="spellStart"/>
      <w:r w:rsidRPr="006B59F0">
        <w:rPr>
          <w:rFonts w:ascii="Century Gothic" w:hAnsi="Century Gothic" w:cs="Aparajita"/>
        </w:rPr>
        <w:t>sinensis</w:t>
      </w:r>
      <w:proofErr w:type="spellEnd"/>
      <w:r w:rsidRPr="006B59F0">
        <w:rPr>
          <w:rFonts w:ascii="Century Gothic" w:hAnsi="Century Gothic" w:cs="Aparajita"/>
        </w:rPr>
        <w:t xml:space="preserve"> (Japánfű)</w:t>
      </w:r>
    </w:p>
    <w:p w14:paraId="0A88E0E6" w14:textId="77777777" w:rsidR="006B59F0" w:rsidRDefault="006B59F0" w:rsidP="006B59F0">
      <w:pPr>
        <w:pStyle w:val="Listaszerbekezds"/>
        <w:numPr>
          <w:ilvl w:val="0"/>
          <w:numId w:val="2"/>
        </w:numPr>
        <w:jc w:val="both"/>
        <w:rPr>
          <w:rFonts w:ascii="Century Gothic" w:hAnsi="Century Gothic" w:cs="Aparajita"/>
        </w:rPr>
      </w:pPr>
      <w:proofErr w:type="spellStart"/>
      <w:r w:rsidRPr="006B59F0">
        <w:rPr>
          <w:rFonts w:ascii="Century Gothic" w:hAnsi="Century Gothic" w:cs="Aparajita"/>
        </w:rPr>
        <w:t>Imperata</w:t>
      </w:r>
      <w:proofErr w:type="spellEnd"/>
      <w:r w:rsidRPr="006B59F0">
        <w:rPr>
          <w:rFonts w:ascii="Century Gothic" w:hAnsi="Century Gothic" w:cs="Aparajita"/>
        </w:rPr>
        <w:t xml:space="preserve"> </w:t>
      </w:r>
      <w:proofErr w:type="spellStart"/>
      <w:r w:rsidRPr="006B59F0">
        <w:rPr>
          <w:rFonts w:ascii="Century Gothic" w:hAnsi="Century Gothic" w:cs="Aparajita"/>
        </w:rPr>
        <w:t>cylindrica</w:t>
      </w:r>
      <w:proofErr w:type="spellEnd"/>
      <w:r w:rsidRPr="006B59F0">
        <w:rPr>
          <w:rFonts w:ascii="Century Gothic" w:hAnsi="Century Gothic" w:cs="Aparajita"/>
        </w:rPr>
        <w:t xml:space="preserve"> ’Red baron’ </w:t>
      </w:r>
      <w:proofErr w:type="gramStart"/>
      <w:r w:rsidRPr="006B59F0">
        <w:rPr>
          <w:rFonts w:ascii="Century Gothic" w:hAnsi="Century Gothic" w:cs="Aparajita"/>
        </w:rPr>
        <w:t>( Vöröslevelű</w:t>
      </w:r>
      <w:proofErr w:type="gramEnd"/>
      <w:r w:rsidRPr="006B59F0">
        <w:rPr>
          <w:rFonts w:ascii="Century Gothic" w:hAnsi="Century Gothic" w:cs="Aparajita"/>
        </w:rPr>
        <w:t xml:space="preserve"> </w:t>
      </w:r>
      <w:proofErr w:type="spellStart"/>
      <w:r w:rsidRPr="006B59F0">
        <w:rPr>
          <w:rFonts w:ascii="Century Gothic" w:hAnsi="Century Gothic" w:cs="Aparajita"/>
        </w:rPr>
        <w:t>alangfű</w:t>
      </w:r>
      <w:proofErr w:type="spellEnd"/>
      <w:r w:rsidRPr="006B59F0">
        <w:rPr>
          <w:rFonts w:ascii="Century Gothic" w:hAnsi="Century Gothic" w:cs="Aparajita"/>
        </w:rPr>
        <w:t>)</w:t>
      </w:r>
    </w:p>
    <w:p w14:paraId="3D46EFB5" w14:textId="77777777" w:rsidR="006B59F0" w:rsidRDefault="006B59F0" w:rsidP="006B59F0">
      <w:pPr>
        <w:pStyle w:val="Listaszerbekezds"/>
        <w:numPr>
          <w:ilvl w:val="0"/>
          <w:numId w:val="2"/>
        </w:numPr>
        <w:jc w:val="both"/>
        <w:rPr>
          <w:rFonts w:ascii="Century Gothic" w:hAnsi="Century Gothic" w:cs="Aparajita"/>
        </w:rPr>
      </w:pPr>
      <w:proofErr w:type="spellStart"/>
      <w:r w:rsidRPr="006B59F0">
        <w:rPr>
          <w:rFonts w:ascii="Century Gothic" w:hAnsi="Century Gothic" w:cs="Aparajita"/>
        </w:rPr>
        <w:t>Stipa</w:t>
      </w:r>
      <w:proofErr w:type="spellEnd"/>
      <w:r w:rsidRPr="006B59F0">
        <w:rPr>
          <w:rFonts w:ascii="Century Gothic" w:hAnsi="Century Gothic" w:cs="Aparajita"/>
        </w:rPr>
        <w:t xml:space="preserve"> </w:t>
      </w:r>
      <w:proofErr w:type="spellStart"/>
      <w:r w:rsidRPr="006B59F0">
        <w:rPr>
          <w:rFonts w:ascii="Century Gothic" w:hAnsi="Century Gothic" w:cs="Aparajita"/>
        </w:rPr>
        <w:t>tenuissima</w:t>
      </w:r>
      <w:proofErr w:type="spellEnd"/>
      <w:r w:rsidRPr="006B59F0">
        <w:rPr>
          <w:rFonts w:ascii="Century Gothic" w:hAnsi="Century Gothic" w:cs="Aparajita"/>
        </w:rPr>
        <w:t xml:space="preserve"> </w:t>
      </w:r>
      <w:proofErr w:type="gramStart"/>
      <w:r w:rsidRPr="006B59F0">
        <w:rPr>
          <w:rFonts w:ascii="Century Gothic" w:hAnsi="Century Gothic" w:cs="Aparajita"/>
        </w:rPr>
        <w:t>( Árvalányhaj</w:t>
      </w:r>
      <w:proofErr w:type="gramEnd"/>
      <w:r w:rsidRPr="006B59F0">
        <w:rPr>
          <w:rFonts w:ascii="Century Gothic" w:hAnsi="Century Gothic" w:cs="Aparajita"/>
        </w:rPr>
        <w:t>)</w:t>
      </w:r>
    </w:p>
    <w:p w14:paraId="19E51CA5" w14:textId="77777777" w:rsidR="006B59F0" w:rsidRDefault="006B59F0" w:rsidP="006B59F0">
      <w:pPr>
        <w:pStyle w:val="Listaszerbekezds"/>
        <w:numPr>
          <w:ilvl w:val="0"/>
          <w:numId w:val="2"/>
        </w:numPr>
        <w:jc w:val="both"/>
        <w:rPr>
          <w:rFonts w:ascii="Century Gothic" w:hAnsi="Century Gothic" w:cs="Aparajita"/>
        </w:rPr>
      </w:pPr>
      <w:proofErr w:type="spellStart"/>
      <w:r w:rsidRPr="006B59F0">
        <w:rPr>
          <w:rFonts w:ascii="Century Gothic" w:hAnsi="Century Gothic" w:cs="Aparajita"/>
        </w:rPr>
        <w:t>Poa</w:t>
      </w:r>
      <w:proofErr w:type="spellEnd"/>
      <w:r w:rsidRPr="006B59F0">
        <w:rPr>
          <w:rFonts w:ascii="Century Gothic" w:hAnsi="Century Gothic" w:cs="Aparajita"/>
        </w:rPr>
        <w:t xml:space="preserve"> </w:t>
      </w:r>
      <w:proofErr w:type="spellStart"/>
      <w:r w:rsidRPr="006B59F0">
        <w:rPr>
          <w:rFonts w:ascii="Century Gothic" w:hAnsi="Century Gothic" w:cs="Aparajita"/>
        </w:rPr>
        <w:t>labillardierei</w:t>
      </w:r>
      <w:proofErr w:type="spellEnd"/>
      <w:r w:rsidRPr="006B59F0">
        <w:rPr>
          <w:rFonts w:ascii="Century Gothic" w:hAnsi="Century Gothic" w:cs="Aparajita"/>
        </w:rPr>
        <w:t xml:space="preserve"> ’</w:t>
      </w:r>
      <w:proofErr w:type="spellStart"/>
      <w:r w:rsidRPr="006B59F0">
        <w:rPr>
          <w:rFonts w:ascii="Century Gothic" w:hAnsi="Century Gothic" w:cs="Aparajita"/>
        </w:rPr>
        <w:t>Glauca</w:t>
      </w:r>
      <w:proofErr w:type="spellEnd"/>
      <w:r w:rsidRPr="006B59F0">
        <w:rPr>
          <w:rFonts w:ascii="Century Gothic" w:hAnsi="Century Gothic" w:cs="Aparajita"/>
        </w:rPr>
        <w:t xml:space="preserve">’ </w:t>
      </w:r>
      <w:proofErr w:type="gramStart"/>
      <w:r w:rsidRPr="006B59F0">
        <w:rPr>
          <w:rFonts w:ascii="Century Gothic" w:hAnsi="Century Gothic" w:cs="Aparajita"/>
        </w:rPr>
        <w:t>( Perje</w:t>
      </w:r>
      <w:proofErr w:type="gramEnd"/>
      <w:r w:rsidRPr="006B59F0">
        <w:rPr>
          <w:rFonts w:ascii="Century Gothic" w:hAnsi="Century Gothic" w:cs="Aparajita"/>
        </w:rPr>
        <w:t>)</w:t>
      </w:r>
    </w:p>
    <w:p w14:paraId="4F60D0CF" w14:textId="77777777" w:rsidR="006B59F0" w:rsidRDefault="006B59F0" w:rsidP="006B59F0">
      <w:pPr>
        <w:pStyle w:val="Listaszerbekezds"/>
        <w:numPr>
          <w:ilvl w:val="0"/>
          <w:numId w:val="2"/>
        </w:numPr>
        <w:jc w:val="both"/>
        <w:rPr>
          <w:rFonts w:ascii="Century Gothic" w:hAnsi="Century Gothic" w:cs="Aparajita"/>
        </w:rPr>
      </w:pPr>
      <w:proofErr w:type="spellStart"/>
      <w:r w:rsidRPr="006B59F0">
        <w:rPr>
          <w:rFonts w:ascii="Century Gothic" w:hAnsi="Century Gothic" w:cs="Aparajita"/>
        </w:rPr>
        <w:t>Sporobolus</w:t>
      </w:r>
      <w:proofErr w:type="spellEnd"/>
      <w:r w:rsidRPr="006B59F0">
        <w:rPr>
          <w:rFonts w:ascii="Century Gothic" w:hAnsi="Century Gothic" w:cs="Aparajita"/>
        </w:rPr>
        <w:t xml:space="preserve"> </w:t>
      </w:r>
      <w:proofErr w:type="spellStart"/>
      <w:r w:rsidRPr="006B59F0">
        <w:rPr>
          <w:rFonts w:ascii="Century Gothic" w:hAnsi="Century Gothic" w:cs="Aparajita"/>
        </w:rPr>
        <w:t>heterolepis</w:t>
      </w:r>
      <w:proofErr w:type="spellEnd"/>
      <w:r w:rsidRPr="006B59F0">
        <w:rPr>
          <w:rFonts w:ascii="Century Gothic" w:hAnsi="Century Gothic" w:cs="Aparajita"/>
        </w:rPr>
        <w:t xml:space="preserve"> ’Wisconsin </w:t>
      </w:r>
      <w:proofErr w:type="spellStart"/>
      <w:r w:rsidRPr="006B59F0">
        <w:rPr>
          <w:rFonts w:ascii="Century Gothic" w:hAnsi="Century Gothic" w:cs="Aparajita"/>
        </w:rPr>
        <w:t>Strain</w:t>
      </w:r>
      <w:proofErr w:type="spellEnd"/>
      <w:r w:rsidRPr="006B59F0">
        <w:rPr>
          <w:rFonts w:ascii="Century Gothic" w:hAnsi="Century Gothic" w:cs="Aparajita"/>
        </w:rPr>
        <w:t xml:space="preserve">’ </w:t>
      </w:r>
      <w:proofErr w:type="gramStart"/>
      <w:r w:rsidRPr="006B59F0">
        <w:rPr>
          <w:rFonts w:ascii="Century Gothic" w:hAnsi="Century Gothic" w:cs="Aparajita"/>
        </w:rPr>
        <w:t>( Özönfű</w:t>
      </w:r>
      <w:proofErr w:type="gramEnd"/>
      <w:r w:rsidRPr="006B59F0">
        <w:rPr>
          <w:rFonts w:ascii="Century Gothic" w:hAnsi="Century Gothic" w:cs="Aparajita"/>
        </w:rPr>
        <w:t>)</w:t>
      </w:r>
    </w:p>
    <w:p w14:paraId="71BF4422" w14:textId="77777777" w:rsidR="006B59F0" w:rsidRDefault="006B59F0" w:rsidP="006B59F0">
      <w:pPr>
        <w:pStyle w:val="Listaszerbekezds"/>
        <w:numPr>
          <w:ilvl w:val="0"/>
          <w:numId w:val="2"/>
        </w:numPr>
        <w:jc w:val="both"/>
        <w:rPr>
          <w:rFonts w:ascii="Century Gothic" w:hAnsi="Century Gothic" w:cs="Aparajita"/>
        </w:rPr>
      </w:pPr>
      <w:proofErr w:type="spellStart"/>
      <w:r w:rsidRPr="006B59F0">
        <w:rPr>
          <w:rFonts w:ascii="Century Gothic" w:hAnsi="Century Gothic" w:cs="Aparajita"/>
        </w:rPr>
        <w:t>Panicum</w:t>
      </w:r>
      <w:proofErr w:type="spellEnd"/>
      <w:r w:rsidRPr="006B59F0">
        <w:rPr>
          <w:rFonts w:ascii="Century Gothic" w:hAnsi="Century Gothic" w:cs="Aparajita"/>
        </w:rPr>
        <w:t xml:space="preserve"> </w:t>
      </w:r>
      <w:proofErr w:type="spellStart"/>
      <w:r w:rsidRPr="006B59F0">
        <w:rPr>
          <w:rFonts w:ascii="Century Gothic" w:hAnsi="Century Gothic" w:cs="Aparajita"/>
        </w:rPr>
        <w:t>virgatum</w:t>
      </w:r>
      <w:proofErr w:type="spellEnd"/>
      <w:r w:rsidRPr="006B59F0">
        <w:rPr>
          <w:rFonts w:ascii="Century Gothic" w:hAnsi="Century Gothic" w:cs="Aparajita"/>
        </w:rPr>
        <w:t xml:space="preserve"> </w:t>
      </w:r>
      <w:proofErr w:type="gramStart"/>
      <w:r w:rsidRPr="006B59F0">
        <w:rPr>
          <w:rFonts w:ascii="Century Gothic" w:hAnsi="Century Gothic" w:cs="Aparajita"/>
        </w:rPr>
        <w:t>( Vesszős</w:t>
      </w:r>
      <w:proofErr w:type="gramEnd"/>
      <w:r w:rsidRPr="006B59F0">
        <w:rPr>
          <w:rFonts w:ascii="Century Gothic" w:hAnsi="Century Gothic" w:cs="Aparajita"/>
        </w:rPr>
        <w:t xml:space="preserve"> köles)</w:t>
      </w:r>
    </w:p>
    <w:p w14:paraId="199B6812" w14:textId="0C8B76F4" w:rsidR="006B59F0" w:rsidRDefault="006B59F0" w:rsidP="006B59F0">
      <w:pPr>
        <w:pStyle w:val="Listaszerbekezds"/>
        <w:numPr>
          <w:ilvl w:val="0"/>
          <w:numId w:val="2"/>
        </w:numPr>
        <w:jc w:val="both"/>
        <w:rPr>
          <w:rFonts w:ascii="Century Gothic" w:hAnsi="Century Gothic" w:cs="Aparajita"/>
        </w:rPr>
      </w:pPr>
      <w:proofErr w:type="spellStart"/>
      <w:r w:rsidRPr="006B59F0">
        <w:rPr>
          <w:rFonts w:ascii="Century Gothic" w:hAnsi="Century Gothic" w:cs="Aparajita"/>
        </w:rPr>
        <w:t>Pennisetum</w:t>
      </w:r>
      <w:proofErr w:type="spellEnd"/>
      <w:r w:rsidRPr="006B59F0">
        <w:rPr>
          <w:rFonts w:ascii="Century Gothic" w:hAnsi="Century Gothic" w:cs="Aparajita"/>
        </w:rPr>
        <w:t xml:space="preserve"> </w:t>
      </w:r>
      <w:proofErr w:type="spellStart"/>
      <w:r w:rsidRPr="006B59F0">
        <w:rPr>
          <w:rFonts w:ascii="Century Gothic" w:hAnsi="Century Gothic" w:cs="Aparajita"/>
        </w:rPr>
        <w:t>alopecuroides</w:t>
      </w:r>
      <w:proofErr w:type="spellEnd"/>
      <w:r w:rsidRPr="006B59F0">
        <w:rPr>
          <w:rFonts w:ascii="Century Gothic" w:hAnsi="Century Gothic" w:cs="Aparajita"/>
        </w:rPr>
        <w:t xml:space="preserve"> </w:t>
      </w:r>
      <w:proofErr w:type="gramStart"/>
      <w:r w:rsidRPr="006B59F0">
        <w:rPr>
          <w:rFonts w:ascii="Century Gothic" w:hAnsi="Century Gothic" w:cs="Aparajita"/>
        </w:rPr>
        <w:t>( Tollborzfű</w:t>
      </w:r>
      <w:proofErr w:type="gramEnd"/>
      <w:r w:rsidRPr="006B59F0">
        <w:rPr>
          <w:rFonts w:ascii="Century Gothic" w:hAnsi="Century Gothic" w:cs="Aparajita"/>
        </w:rPr>
        <w:t>)</w:t>
      </w:r>
    </w:p>
    <w:p w14:paraId="5D5F1F6B" w14:textId="77777777" w:rsidR="004056EB" w:rsidRPr="006B59F0" w:rsidRDefault="004056EB" w:rsidP="004056EB">
      <w:pPr>
        <w:pStyle w:val="Listaszerbekezds"/>
        <w:jc w:val="both"/>
        <w:rPr>
          <w:rFonts w:ascii="Century Gothic" w:hAnsi="Century Gothic" w:cs="Aparajita"/>
        </w:rPr>
      </w:pPr>
    </w:p>
    <w:p w14:paraId="095F8C61" w14:textId="77777777" w:rsidR="0085186C" w:rsidRDefault="0085186C" w:rsidP="00736C00">
      <w:pPr>
        <w:jc w:val="both"/>
      </w:pPr>
    </w:p>
    <w:p w14:paraId="43BD615A" w14:textId="77777777" w:rsidR="0085186C" w:rsidRPr="0085186C" w:rsidRDefault="0085186C" w:rsidP="0085186C">
      <w:pPr>
        <w:jc w:val="both"/>
        <w:rPr>
          <w:rFonts w:ascii="Century Gothic" w:hAnsi="Century Gothic" w:cs="Aparajita"/>
          <w:u w:val="single"/>
        </w:rPr>
      </w:pPr>
      <w:r w:rsidRPr="0085186C">
        <w:rPr>
          <w:rFonts w:ascii="Century Gothic" w:hAnsi="Century Gothic" w:cs="Aparajita"/>
          <w:u w:val="single"/>
        </w:rPr>
        <w:lastRenderedPageBreak/>
        <w:t>A körforgalom adottságait figyelembevéve készítettem pályamunkámat, mely szerint:</w:t>
      </w:r>
    </w:p>
    <w:p w14:paraId="534C9315" w14:textId="77777777" w:rsidR="0085186C" w:rsidRPr="0085186C" w:rsidRDefault="0085186C" w:rsidP="0085186C">
      <w:pPr>
        <w:jc w:val="both"/>
        <w:rPr>
          <w:rFonts w:ascii="Century Gothic" w:hAnsi="Century Gothic" w:cs="Aparajita"/>
        </w:rPr>
      </w:pPr>
    </w:p>
    <w:p w14:paraId="3BB38138" w14:textId="77777777" w:rsidR="0085186C" w:rsidRPr="0085186C" w:rsidRDefault="0085186C" w:rsidP="0085186C">
      <w:pPr>
        <w:pStyle w:val="Listaszerbekezds"/>
        <w:numPr>
          <w:ilvl w:val="0"/>
          <w:numId w:val="1"/>
        </w:num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 xml:space="preserve"> öntözésmentes (vagy minimális öntözési igény</w:t>
      </w:r>
      <w:r w:rsidRPr="0085186C">
        <w:rPr>
          <w:rFonts w:ascii="Century Gothic" w:hAnsi="Century Gothic" w:cs="Calibri"/>
        </w:rPr>
        <w:t>ű</w:t>
      </w:r>
      <w:r w:rsidRPr="0085186C">
        <w:rPr>
          <w:rFonts w:ascii="Century Gothic" w:hAnsi="Century Gothic" w:cs="Aparajita"/>
        </w:rPr>
        <w:t>)</w:t>
      </w:r>
    </w:p>
    <w:p w14:paraId="70710D18" w14:textId="42E8165A" w:rsidR="0085186C" w:rsidRPr="0085186C" w:rsidRDefault="0085186C" w:rsidP="0085186C">
      <w:pPr>
        <w:pStyle w:val="Listaszerbekezds"/>
        <w:numPr>
          <w:ilvl w:val="0"/>
          <w:numId w:val="1"/>
        </w:num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 xml:space="preserve"> a körforgalom a várostól távolabbi helyen helyezkedik el (több km, míg lakóházhoz érkezünk) érték-, és vagyonvédelem </w:t>
      </w:r>
      <w:r w:rsidR="00F14D6C">
        <w:rPr>
          <w:rFonts w:ascii="Century Gothic" w:hAnsi="Century Gothic" w:cs="Aparajita"/>
        </w:rPr>
        <w:t>részleges hiánya</w:t>
      </w:r>
    </w:p>
    <w:p w14:paraId="3C10440F" w14:textId="77777777" w:rsidR="0085186C" w:rsidRPr="0085186C" w:rsidRDefault="0085186C" w:rsidP="0085186C">
      <w:pPr>
        <w:pStyle w:val="Listaszerbekezds"/>
        <w:numPr>
          <w:ilvl w:val="0"/>
          <w:numId w:val="1"/>
        </w:num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gondozási igény</w:t>
      </w:r>
    </w:p>
    <w:p w14:paraId="4682A64A" w14:textId="76DA1D5E" w:rsidR="000B7EB4" w:rsidRDefault="0085186C" w:rsidP="00736C00">
      <w:pPr>
        <w:pStyle w:val="Listaszerbekezds"/>
        <w:numPr>
          <w:ilvl w:val="0"/>
          <w:numId w:val="1"/>
        </w:num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áramellátás hiánya</w:t>
      </w:r>
    </w:p>
    <w:p w14:paraId="47DC3839" w14:textId="77777777" w:rsidR="000834AB" w:rsidRDefault="000834AB" w:rsidP="000B7EB4">
      <w:pPr>
        <w:jc w:val="both"/>
        <w:rPr>
          <w:rFonts w:ascii="Century Gothic" w:hAnsi="Century Gothic" w:cs="Aparajita"/>
        </w:rPr>
      </w:pPr>
    </w:p>
    <w:p w14:paraId="0FA79E24" w14:textId="3E639660" w:rsidR="006B59F0" w:rsidRDefault="006B59F0">
      <w:pPr>
        <w:jc w:val="both"/>
        <w:rPr>
          <w:rFonts w:ascii="Century Gothic" w:hAnsi="Century Gothic" w:cs="Aparajita"/>
        </w:rPr>
      </w:pPr>
    </w:p>
    <w:p w14:paraId="2E6BB4A9" w14:textId="5D99E741" w:rsidR="004056EB" w:rsidRDefault="004056EB" w:rsidP="004056EB">
      <w:pPr>
        <w:jc w:val="both"/>
        <w:rPr>
          <w:rFonts w:ascii="Century Gothic" w:hAnsi="Century Gothic" w:cs="Aparajita"/>
        </w:rPr>
      </w:pPr>
      <w:r w:rsidRPr="0085186C">
        <w:rPr>
          <w:rFonts w:ascii="Century Gothic" w:hAnsi="Century Gothic" w:cs="Aparajita"/>
        </w:rPr>
        <w:t>A</w:t>
      </w:r>
      <w:r w:rsidR="00AE55DA">
        <w:rPr>
          <w:rFonts w:ascii="Century Gothic" w:hAnsi="Century Gothic" w:cs="Aparajita"/>
        </w:rPr>
        <w:t>z épített táj</w:t>
      </w:r>
      <w:r w:rsidRPr="0085186C">
        <w:rPr>
          <w:rFonts w:ascii="Century Gothic" w:hAnsi="Century Gothic" w:cs="Aparajita"/>
        </w:rPr>
        <w:t xml:space="preserve"> jellegzetes és egyedi. </w:t>
      </w:r>
      <w:r w:rsidR="00AE55DA">
        <w:rPr>
          <w:rFonts w:ascii="Century Gothic" w:hAnsi="Century Gothic" w:cs="Aparajita"/>
        </w:rPr>
        <w:t>Bemutatja Ó</w:t>
      </w:r>
      <w:r w:rsidRPr="0085186C">
        <w:rPr>
          <w:rFonts w:ascii="Century Gothic" w:hAnsi="Century Gothic" w:cs="Aparajita"/>
        </w:rPr>
        <w:t>csa mozgalmas, természetközeli, és milliónyi érték</w:t>
      </w:r>
      <w:r w:rsidR="00AE55DA">
        <w:rPr>
          <w:rFonts w:ascii="Century Gothic" w:hAnsi="Century Gothic" w:cs="Aparajita"/>
        </w:rPr>
        <w:t>ekkel teli életét.</w:t>
      </w:r>
    </w:p>
    <w:p w14:paraId="0D8CA750" w14:textId="74FE7A87" w:rsidR="004056EB" w:rsidRDefault="004056EB">
      <w:pPr>
        <w:jc w:val="both"/>
        <w:rPr>
          <w:rFonts w:ascii="Century Gothic" w:hAnsi="Century Gothic" w:cs="Aparajita"/>
        </w:rPr>
      </w:pPr>
    </w:p>
    <w:p w14:paraId="61AF83A7" w14:textId="255A8C30" w:rsidR="004056EB" w:rsidRDefault="004056EB">
      <w:pPr>
        <w:jc w:val="both"/>
        <w:rPr>
          <w:rFonts w:ascii="Century Gothic" w:hAnsi="Century Gothic" w:cs="Aparajita"/>
        </w:rPr>
      </w:pPr>
    </w:p>
    <w:p w14:paraId="1DC0E435" w14:textId="50C54E85" w:rsidR="004056EB" w:rsidRDefault="004056EB">
      <w:pPr>
        <w:jc w:val="both"/>
        <w:rPr>
          <w:rFonts w:ascii="Century Gothic" w:hAnsi="Century Gothic" w:cs="Aparajita"/>
        </w:rPr>
      </w:pPr>
      <w:r>
        <w:rPr>
          <w:rFonts w:ascii="Century Gothic" w:hAnsi="Century Gothic" w:cs="Aparajita"/>
        </w:rPr>
        <w:t xml:space="preserve">Tisztelettel: </w:t>
      </w:r>
      <w:proofErr w:type="spellStart"/>
      <w:r>
        <w:rPr>
          <w:rFonts w:ascii="Century Gothic" w:hAnsi="Century Gothic" w:cs="Aparajita"/>
        </w:rPr>
        <w:t>Leber</w:t>
      </w:r>
      <w:proofErr w:type="spellEnd"/>
      <w:r>
        <w:rPr>
          <w:rFonts w:ascii="Century Gothic" w:hAnsi="Century Gothic" w:cs="Aparajita"/>
        </w:rPr>
        <w:t>-Mogyorósi Dóra</w:t>
      </w:r>
    </w:p>
    <w:p w14:paraId="3C621637" w14:textId="77777777" w:rsidR="004056EB" w:rsidRDefault="004056EB">
      <w:pPr>
        <w:jc w:val="both"/>
        <w:rPr>
          <w:rFonts w:ascii="Century Gothic" w:hAnsi="Century Gothic" w:cs="Aparajita"/>
        </w:rPr>
      </w:pPr>
    </w:p>
    <w:p w14:paraId="4816D199" w14:textId="77777777" w:rsidR="00893582" w:rsidRPr="000B7EB4" w:rsidRDefault="00893582">
      <w:pPr>
        <w:jc w:val="both"/>
        <w:rPr>
          <w:rFonts w:ascii="Century Gothic" w:hAnsi="Century Gothic" w:cs="Aparajita"/>
        </w:rPr>
      </w:pPr>
    </w:p>
    <w:sectPr w:rsidR="00893582" w:rsidRPr="000B7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257A3"/>
    <w:multiLevelType w:val="hybridMultilevel"/>
    <w:tmpl w:val="98DA6882"/>
    <w:lvl w:ilvl="0" w:tplc="02802E6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67167"/>
    <w:multiLevelType w:val="hybridMultilevel"/>
    <w:tmpl w:val="A77EFED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5A3"/>
    <w:rsid w:val="000834AB"/>
    <w:rsid w:val="000B7EB4"/>
    <w:rsid w:val="000F46B8"/>
    <w:rsid w:val="00110536"/>
    <w:rsid w:val="0013660B"/>
    <w:rsid w:val="003C18EC"/>
    <w:rsid w:val="003E7BD7"/>
    <w:rsid w:val="004056EB"/>
    <w:rsid w:val="005E45A3"/>
    <w:rsid w:val="00665396"/>
    <w:rsid w:val="006733B8"/>
    <w:rsid w:val="006B59F0"/>
    <w:rsid w:val="00736C00"/>
    <w:rsid w:val="007832AC"/>
    <w:rsid w:val="00794B20"/>
    <w:rsid w:val="008452CA"/>
    <w:rsid w:val="0085186C"/>
    <w:rsid w:val="00893582"/>
    <w:rsid w:val="008C789B"/>
    <w:rsid w:val="00972A2D"/>
    <w:rsid w:val="00AE55DA"/>
    <w:rsid w:val="00AF50F6"/>
    <w:rsid w:val="00B3194D"/>
    <w:rsid w:val="00B37856"/>
    <w:rsid w:val="00B865ED"/>
    <w:rsid w:val="00C60A7D"/>
    <w:rsid w:val="00C75542"/>
    <w:rsid w:val="00C91D0C"/>
    <w:rsid w:val="00CE7792"/>
    <w:rsid w:val="00CF3A39"/>
    <w:rsid w:val="00D67BA2"/>
    <w:rsid w:val="00D93D7A"/>
    <w:rsid w:val="00F14D6C"/>
    <w:rsid w:val="00F7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3506A"/>
  <w15:chartTrackingRefBased/>
  <w15:docId w15:val="{D7553363-D051-4972-A60B-23193E65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7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335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2022-01-05T14:03:00Z</cp:lastPrinted>
  <dcterms:created xsi:type="dcterms:W3CDTF">2022-01-05T09:39:00Z</dcterms:created>
  <dcterms:modified xsi:type="dcterms:W3CDTF">2022-01-05T14:23:00Z</dcterms:modified>
</cp:coreProperties>
</file>