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91D" w:rsidRPr="00E1691D" w:rsidRDefault="00E1691D" w:rsidP="00E1691D">
      <w:pPr>
        <w:pStyle w:val="NormlWeb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Pr="00E1691D">
        <w:rPr>
          <w:b/>
          <w:sz w:val="32"/>
          <w:szCs w:val="32"/>
        </w:rPr>
        <w:t xml:space="preserve">zabadtéri és erdőtüzek megelőzése. </w:t>
      </w:r>
    </w:p>
    <w:p w:rsidR="00E1691D" w:rsidRDefault="00E1691D" w:rsidP="00E1691D">
      <w:pPr>
        <w:pStyle w:val="NormlWeb"/>
      </w:pPr>
      <w:r>
        <w:t>A Monori Katasztrófavédelmi Kirendeltség felhívja a lakosság figyelmét arra, hogy a szabadtéri tüzek – különösen az erdő- és vegetációtüzek – az év szárazabb időszakaiban fokozott veszélyt jelentenek. A magas hőmérséklet, az alacsony páratartalom és az erős szél miatt már egyetlen apró szikra is elegendő lehet ahhoz, hogy rövid idő alatt nagy területen pusztító tűz alakuljon ki.</w:t>
      </w:r>
    </w:p>
    <w:p w:rsidR="00E1691D" w:rsidRDefault="00E1691D" w:rsidP="00E1691D">
      <w:pPr>
        <w:pStyle w:val="NormlWeb"/>
      </w:pPr>
      <w:r>
        <w:t xml:space="preserve">A szabadtéri tüzek jelentős része emberi gondatlanság következménye. Gyakori ok az eldobott cigarettacsikk, a nem </w:t>
      </w:r>
      <w:bookmarkStart w:id="0" w:name="_GoBack"/>
      <w:bookmarkEnd w:id="0"/>
      <w:r>
        <w:t>megfelelően eloltott tábortűz, az ellenőrizetlen kerti hulladékégetés vagy a mezőgazdasági munkák során keletkező szikra. Az ilyen tüzek nemcsak az erdőket és a természetes élőhelyeket veszélyeztetik, hanem lakóépületeket, gazdasági területeket és emberi életeket is fenyegethetnek.</w:t>
      </w:r>
    </w:p>
    <w:p w:rsidR="00E1691D" w:rsidRDefault="00E1691D" w:rsidP="00E1691D">
      <w:pPr>
        <w:pStyle w:val="NormlWeb"/>
      </w:pPr>
      <w:r>
        <w:t xml:space="preserve">Kiemelten fontos, hogy erdőben tüzet kizárólag a kijelölt </w:t>
      </w:r>
      <w:r>
        <w:t>tűzrakó helyeken</w:t>
      </w:r>
      <w:r>
        <w:t xml:space="preserve"> gyújtsanak, és azt egyetlen pillanatra se hagyják felügyelet nélkül. Távozás előtt minden esetben gondoskodni kell a tűz teljes eloltásáról – a parazsat vízzel vagy földdel szükséges lefedni. Szeles időben vagy tartós szárazság esetén a tűzgyújtás különösen veszélyes lehet.</w:t>
      </w:r>
    </w:p>
    <w:p w:rsidR="00E1691D" w:rsidRDefault="00E1691D" w:rsidP="00E1691D">
      <w:pPr>
        <w:pStyle w:val="NormlWeb"/>
      </w:pPr>
      <w:r>
        <w:t>A</w:t>
      </w:r>
      <w:r>
        <w:t xml:space="preserve"> hatóság által elrendelt tűzgyújtási tilalom idején tilos tüzet gyújtani az erdőkben, a vasút és közutak mentén fekvő fásításokban, valamint azok 200 méteres körzetében. A szabályok megszegése súlyos következményekkel és jelentős bírsággal járhat.</w:t>
      </w:r>
      <w:r>
        <w:t xml:space="preserve"> </w:t>
      </w:r>
      <w:r>
        <w:t>A szabadtéri tüzek elleni leghatékonyabb védekezés továbbra is a megelőzés.</w:t>
      </w:r>
    </w:p>
    <w:p w:rsidR="005176C0" w:rsidRDefault="005176C0"/>
    <w:sectPr w:rsidR="00517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1D"/>
    <w:rsid w:val="005176C0"/>
    <w:rsid w:val="00E1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B1DB7-1A19-4CC8-AAA1-497649F7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169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1304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Kulcsár Zsolt</dc:creator>
  <cp:keywords/>
  <dc:description/>
  <cp:lastModifiedBy>Kulcsár Zsolt</cp:lastModifiedBy>
  <cp:revision>1</cp:revision>
  <dcterms:created xsi:type="dcterms:W3CDTF">2026-05-14T09:08:00Z</dcterms:created>
  <dcterms:modified xsi:type="dcterms:W3CDTF">2026-05-14T09:17:00Z</dcterms:modified>
</cp:coreProperties>
</file>